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3B413" w14:textId="77777777" w:rsidR="000B22F5" w:rsidRPr="00E169E0" w:rsidRDefault="000B22F5" w:rsidP="003728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69E0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образовательное учреждение </w:t>
      </w:r>
    </w:p>
    <w:p w14:paraId="166022BC" w14:textId="77777777" w:rsidR="000B22F5" w:rsidRPr="00E169E0" w:rsidRDefault="000B22F5" w:rsidP="003728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69E0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дополнительного образования детей </w:t>
      </w:r>
    </w:p>
    <w:p w14:paraId="01213402" w14:textId="77777777" w:rsidR="000B22F5" w:rsidRPr="00E169E0" w:rsidRDefault="000B22F5" w:rsidP="003728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69E0">
        <w:rPr>
          <w:rFonts w:ascii="Times New Roman" w:eastAsia="Calibri" w:hAnsi="Times New Roman" w:cs="Times New Roman"/>
          <w:b/>
          <w:sz w:val="28"/>
          <w:szCs w:val="28"/>
        </w:rPr>
        <w:t>«Детская школа искусств № 14»</w:t>
      </w:r>
    </w:p>
    <w:p w14:paraId="71D4DC8F" w14:textId="77777777" w:rsidR="000B22F5" w:rsidRPr="00E169E0" w:rsidRDefault="000B22F5" w:rsidP="003728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E1E3DC2" w14:textId="77777777" w:rsidR="000B22F5" w:rsidRPr="00E169E0" w:rsidRDefault="000B22F5" w:rsidP="003728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933F865" w14:textId="77777777" w:rsidR="000B22F5" w:rsidRPr="00E169E0" w:rsidRDefault="000B22F5" w:rsidP="003728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9CD0805" w14:textId="77777777" w:rsidR="000B22F5" w:rsidRPr="00E169E0" w:rsidRDefault="000B22F5" w:rsidP="003728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9B96CAC" w14:textId="77777777" w:rsidR="000B22F5" w:rsidRPr="00E169E0" w:rsidRDefault="000B22F5" w:rsidP="003728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98AFFEB" w14:textId="77777777" w:rsidR="000B22F5" w:rsidRPr="00E169E0" w:rsidRDefault="000B22F5" w:rsidP="003728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4889065" w14:textId="77777777" w:rsidR="000B22F5" w:rsidRPr="00E169E0" w:rsidRDefault="000B22F5" w:rsidP="00BC76E2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E169E0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Дополнительная </w:t>
      </w:r>
      <w:r w:rsidR="00BC76E2" w:rsidRPr="00E169E0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общеобразовательная </w:t>
      </w:r>
      <w:r w:rsidRPr="00E169E0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общеразвивающая</w:t>
      </w:r>
      <w:r w:rsidR="00BC76E2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 </w:t>
      </w:r>
      <w:r w:rsidRPr="00E169E0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программа </w:t>
      </w:r>
    </w:p>
    <w:p w14:paraId="76184B1B" w14:textId="77777777" w:rsidR="000B22F5" w:rsidRPr="00E169E0" w:rsidRDefault="000B22F5" w:rsidP="0037282D">
      <w:pPr>
        <w:widowControl w:val="0"/>
        <w:tabs>
          <w:tab w:val="left" w:pos="142"/>
          <w:tab w:val="left" w:pos="284"/>
        </w:tabs>
        <w:kinsoku w:val="0"/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в области ХОРЕОГРАФИЧЕСКОГО</w:t>
      </w:r>
      <w:r w:rsidRPr="00E169E0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 xml:space="preserve"> искусства</w:t>
      </w:r>
    </w:p>
    <w:p w14:paraId="1D06318A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11A72FD0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55E1E646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564BEF9C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14:paraId="3A3407E4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91F95F5" w14:textId="77777777" w:rsidR="000B22F5" w:rsidRPr="004619BB" w:rsidRDefault="000B22F5" w:rsidP="00BC76E2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-1" w:firstLine="709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4619BB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Программа по учебному предмету</w:t>
      </w:r>
    </w:p>
    <w:p w14:paraId="4BC8D9EE" w14:textId="77777777" w:rsidR="000B22F5" w:rsidRPr="004619BB" w:rsidRDefault="000B22F5" w:rsidP="00BC76E2">
      <w:pPr>
        <w:ind w:right="-1" w:firstLine="709"/>
        <w:jc w:val="center"/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</w:pPr>
      <w:r w:rsidRPr="004619BB">
        <w:rPr>
          <w:rFonts w:ascii="Times New Roman" w:eastAsia="Times New Roman" w:hAnsi="Times New Roman" w:cs="Times New Roman"/>
          <w:b/>
          <w:caps/>
          <w:spacing w:val="-2"/>
          <w:sz w:val="28"/>
          <w:szCs w:val="28"/>
          <w:lang w:eastAsia="ru-RU"/>
        </w:rPr>
        <w:t>«Беседы о хореографическом искусстве»</w:t>
      </w:r>
    </w:p>
    <w:p w14:paraId="735D5819" w14:textId="77777777" w:rsidR="000B22F5" w:rsidRPr="003C052E" w:rsidRDefault="000B22F5" w:rsidP="0037282D">
      <w:pPr>
        <w:ind w:firstLine="709"/>
        <w:rPr>
          <w:sz w:val="28"/>
          <w:szCs w:val="28"/>
        </w:rPr>
      </w:pPr>
    </w:p>
    <w:p w14:paraId="5F09B2B6" w14:textId="77777777" w:rsidR="000B22F5" w:rsidRPr="00E169E0" w:rsidRDefault="000B22F5" w:rsidP="0037282D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169E0">
        <w:rPr>
          <w:rFonts w:ascii="Times New Roman" w:hAnsi="Times New Roman" w:cs="Times New Roman"/>
          <w:b/>
          <w:sz w:val="28"/>
          <w:szCs w:val="28"/>
        </w:rPr>
        <w:t xml:space="preserve">Нормативный срок обучения </w:t>
      </w:r>
      <w:bookmarkStart w:id="0" w:name="_Hlk105320063"/>
      <w:r w:rsidRPr="00E169E0">
        <w:rPr>
          <w:rFonts w:ascii="Times New Roman" w:hAnsi="Times New Roman" w:cs="Times New Roman"/>
          <w:b/>
          <w:sz w:val="28"/>
          <w:szCs w:val="28"/>
        </w:rPr>
        <w:t>–</w:t>
      </w:r>
      <w:bookmarkEnd w:id="0"/>
      <w:r w:rsidR="008D0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E0">
        <w:rPr>
          <w:rFonts w:ascii="Times New Roman" w:hAnsi="Times New Roman" w:cs="Times New Roman"/>
          <w:b/>
          <w:sz w:val="28"/>
          <w:szCs w:val="28"/>
        </w:rPr>
        <w:t>7 лет</w:t>
      </w:r>
    </w:p>
    <w:p w14:paraId="1219E53C" w14:textId="77777777" w:rsidR="000B22F5" w:rsidRPr="00E169E0" w:rsidRDefault="00AB4894" w:rsidP="0037282D">
      <w:pPr>
        <w:widowControl w:val="0"/>
        <w:kinsoku w:val="0"/>
        <w:overflowPunct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 реализации предмета </w:t>
      </w:r>
      <w:r w:rsidR="008D0698" w:rsidRPr="00E169E0">
        <w:rPr>
          <w:rFonts w:ascii="Times New Roman" w:hAnsi="Times New Roman" w:cs="Times New Roman"/>
          <w:b/>
          <w:sz w:val="28"/>
          <w:szCs w:val="28"/>
        </w:rPr>
        <w:t>–</w:t>
      </w:r>
      <w:r w:rsidR="008D069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0B22F5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067BDE9B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9178F70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7E69F30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575FD08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A78FAD6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E3BE945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B70A38E" w14:textId="77777777" w:rsidR="000B22F5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B3F4DDD" w14:textId="77777777" w:rsidR="008D0698" w:rsidRPr="00E169E0" w:rsidRDefault="008D0698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69AD181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C6420DF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84DF125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128BBA9" w14:textId="77777777" w:rsidR="000B22F5" w:rsidRPr="00E169E0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E169E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Нижний Новгород </w:t>
      </w:r>
    </w:p>
    <w:p w14:paraId="02B4041C" w14:textId="28F16110" w:rsidR="00D90DE2" w:rsidRDefault="000B22F5" w:rsidP="0037282D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right="1081"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E169E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20</w:t>
      </w:r>
      <w:r w:rsidR="00B63D7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2</w:t>
      </w:r>
      <w:r w:rsidR="0046181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4</w:t>
      </w:r>
      <w:r w:rsidR="00D90DE2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br w:type="page"/>
      </w:r>
    </w:p>
    <w:p w14:paraId="4F0E651C" w14:textId="77777777" w:rsidR="003A21CD" w:rsidRPr="003A21CD" w:rsidRDefault="003A21CD" w:rsidP="003A21CD">
      <w:pPr>
        <w:widowControl w:val="0"/>
        <w:kinsoku w:val="0"/>
        <w:overflowPunct w:val="0"/>
        <w:autoSpaceDE w:val="0"/>
        <w:autoSpaceDN w:val="0"/>
        <w:adjustRightInd w:val="0"/>
        <w:spacing w:before="73" w:after="0"/>
        <w:ind w:right="42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3A21CD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lastRenderedPageBreak/>
        <w:t>«Принято»                                                                «Утверждаю»</w:t>
      </w:r>
    </w:p>
    <w:p w14:paraId="7649D330" w14:textId="77777777" w:rsidR="003A21CD" w:rsidRPr="003A21CD" w:rsidRDefault="003A21CD" w:rsidP="003A21CD">
      <w:pPr>
        <w:widowControl w:val="0"/>
        <w:tabs>
          <w:tab w:val="left" w:pos="9498"/>
        </w:tabs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Педагогическим советом                                         Директор Пазушкина М.Е. </w:t>
      </w:r>
    </w:p>
    <w:p w14:paraId="0937DE7D" w14:textId="480EEB2B" w:rsidR="003A21CD" w:rsidRPr="003A21CD" w:rsidRDefault="003A21CD" w:rsidP="003A21C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МБУ ДО «ДШИ № 14» </w:t>
      </w:r>
      <w:r w:rsidR="004619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 xml:space="preserve"> Приказ № 52-од от 1</w:t>
      </w:r>
      <w:r w:rsidR="0046181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.06.202</w:t>
      </w:r>
      <w:r w:rsidR="0046181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</w:p>
    <w:p w14:paraId="3F5F133D" w14:textId="5D014666" w:rsidR="003A21CD" w:rsidRPr="003A21CD" w:rsidRDefault="003A21CD" w:rsidP="003A21C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4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Протокол № 4 от 1</w:t>
      </w:r>
      <w:r w:rsidR="0046181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.06.202</w:t>
      </w:r>
      <w:r w:rsidR="0046181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3A21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</w:t>
      </w:r>
    </w:p>
    <w:p w14:paraId="3D71DCFB" w14:textId="77777777" w:rsidR="00A44895" w:rsidRDefault="00A44895" w:rsidP="00B511A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54377082" w14:textId="77777777" w:rsidR="00A44895" w:rsidRDefault="00A44895" w:rsidP="00B511A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6DE41792" w14:textId="77777777" w:rsidR="00A44895" w:rsidRDefault="00A44895" w:rsidP="00B511A9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62692EE7" w14:textId="77777777" w:rsidR="00247092" w:rsidRDefault="00A44895" w:rsidP="00B511A9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Разработчик</w:t>
      </w:r>
      <w:r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="00247092">
        <w:rPr>
          <w:rFonts w:ascii="Times New Roman" w:hAnsi="Times New Roman"/>
          <w:spacing w:val="-2"/>
          <w:sz w:val="28"/>
          <w:szCs w:val="28"/>
        </w:rPr>
        <w:t>Петрова А.В., преподаватель хореографии</w:t>
      </w:r>
      <w:r w:rsidR="00247092" w:rsidRPr="0024709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247092">
        <w:rPr>
          <w:rFonts w:ascii="Times New Roman" w:eastAsia="Calibri" w:hAnsi="Times New Roman" w:cs="Times New Roman"/>
          <w:kern w:val="2"/>
          <w:sz w:val="28"/>
          <w:szCs w:val="28"/>
        </w:rPr>
        <w:t>МБУ ДО «Детская школа искусств № 14»</w:t>
      </w:r>
      <w:r w:rsidR="00247092">
        <w:rPr>
          <w:rFonts w:ascii="Times New Roman" w:hAnsi="Times New Roman"/>
          <w:spacing w:val="-2"/>
          <w:sz w:val="28"/>
          <w:szCs w:val="28"/>
        </w:rPr>
        <w:t>, заслуженная артистка Республики Бурятия</w:t>
      </w:r>
    </w:p>
    <w:p w14:paraId="78393F49" w14:textId="77777777" w:rsidR="00A44895" w:rsidRDefault="00A44895" w:rsidP="00B511A9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473DDEE3" w14:textId="77777777" w:rsidR="00A44895" w:rsidRDefault="00A44895" w:rsidP="00B511A9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2B9C7E9C" w14:textId="77777777" w:rsidR="00A44895" w:rsidRDefault="00A44895" w:rsidP="00B511A9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Рецензент </w:t>
      </w:r>
      <w:r>
        <w:rPr>
          <w:rFonts w:ascii="Times New Roman" w:hAnsi="Times New Roman"/>
          <w:spacing w:val="-2"/>
          <w:sz w:val="28"/>
          <w:szCs w:val="28"/>
        </w:rPr>
        <w:t xml:space="preserve">– </w:t>
      </w:r>
      <w:bookmarkStart w:id="1" w:name="_Hlk138090480"/>
      <w:r w:rsidR="00247092">
        <w:rPr>
          <w:rFonts w:ascii="Times New Roman" w:hAnsi="Times New Roman"/>
          <w:spacing w:val="-2"/>
          <w:sz w:val="28"/>
          <w:szCs w:val="28"/>
        </w:rPr>
        <w:t>Румянцева Н.</w:t>
      </w:r>
      <w:r>
        <w:rPr>
          <w:rFonts w:ascii="Times New Roman" w:hAnsi="Times New Roman"/>
          <w:spacing w:val="-2"/>
          <w:sz w:val="28"/>
          <w:szCs w:val="28"/>
        </w:rPr>
        <w:t>В., преподаватель хореографии</w:t>
      </w:r>
      <w:r w:rsidR="00247092" w:rsidRPr="0024709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247092">
        <w:rPr>
          <w:rFonts w:ascii="Times New Roman" w:eastAsia="Calibri" w:hAnsi="Times New Roman" w:cs="Times New Roman"/>
          <w:kern w:val="2"/>
          <w:sz w:val="28"/>
          <w:szCs w:val="28"/>
        </w:rPr>
        <w:t>МБУ ДО «Детская школа искусств № 14»</w:t>
      </w:r>
      <w:bookmarkStart w:id="2" w:name="_Hlk105325387"/>
    </w:p>
    <w:bookmarkEnd w:id="1"/>
    <w:p w14:paraId="2DB1FFD7" w14:textId="77777777" w:rsidR="00A44895" w:rsidRDefault="00A44895" w:rsidP="00B511A9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1081"/>
        <w:jc w:val="both"/>
        <w:rPr>
          <w:rFonts w:ascii="Times New Roman" w:hAnsi="Times New Roman"/>
          <w:spacing w:val="-2"/>
          <w:sz w:val="28"/>
          <w:szCs w:val="28"/>
        </w:rPr>
      </w:pPr>
    </w:p>
    <w:bookmarkEnd w:id="2"/>
    <w:p w14:paraId="20B0946E" w14:textId="77777777" w:rsidR="00A44895" w:rsidRDefault="00A44895" w:rsidP="00B511A9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1081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313AF1B7" w14:textId="77777777" w:rsidR="00A44895" w:rsidRDefault="00A44895" w:rsidP="00B511A9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Рецензент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D2398"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33D7C">
        <w:rPr>
          <w:rFonts w:ascii="Times New Roman" w:eastAsia="Calibri" w:hAnsi="Times New Roman" w:cs="Times New Roman"/>
          <w:kern w:val="2"/>
          <w:sz w:val="28"/>
          <w:szCs w:val="28"/>
        </w:rPr>
        <w:t>Щёлушкина О.В., преподаватель хореографии высшей категории ГБПОУ «Нижегородское театральное училище имени Е.А. Евстигнеева»</w:t>
      </w:r>
    </w:p>
    <w:p w14:paraId="3D57C456" w14:textId="77777777" w:rsidR="00A44895" w:rsidRDefault="00A44895" w:rsidP="00B511A9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6B13DC53" w14:textId="77777777" w:rsidR="00A44895" w:rsidRDefault="00A44895" w:rsidP="00A44895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73F8481F" w14:textId="77777777" w:rsidR="00A44895" w:rsidRDefault="00A44895" w:rsidP="00A44895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14:paraId="16F3C3BA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20A870CB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78FBD464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700FE674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2D08E029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488C4DA6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498BC174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11896B6A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5FEA870A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434B7A0D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41962262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37B1E564" w14:textId="77777777" w:rsidR="00A44895" w:rsidRDefault="00A44895" w:rsidP="00A44895">
      <w:pPr>
        <w:widowControl w:val="0"/>
        <w:kinsoku w:val="0"/>
        <w:overflowPunct w:val="0"/>
        <w:autoSpaceDE w:val="0"/>
        <w:autoSpaceDN w:val="0"/>
        <w:adjustRightInd w:val="0"/>
        <w:spacing w:before="73" w:after="0" w:line="322" w:lineRule="exact"/>
        <w:ind w:left="1083" w:right="1081" w:firstLine="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3EB9F45C" w14:textId="77777777" w:rsidR="003A21CD" w:rsidRDefault="003A21CD">
      <w:pPr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br w:type="page"/>
      </w:r>
    </w:p>
    <w:p w14:paraId="7EE04EC0" w14:textId="77777777" w:rsidR="00860640" w:rsidRDefault="00860640" w:rsidP="00A44895">
      <w:pPr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lastRenderedPageBreak/>
        <w:t>Структура программы учебного предмета</w:t>
      </w:r>
    </w:p>
    <w:p w14:paraId="7E3A1A13" w14:textId="77777777" w:rsidR="009C51AC" w:rsidRPr="00860640" w:rsidRDefault="009C51AC" w:rsidP="0037282D">
      <w:pPr>
        <w:suppressAutoHyphens/>
        <w:spacing w:after="0"/>
        <w:ind w:firstLine="709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14:paraId="160754B3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 w:eastAsia="hi-IN" w:bidi="hi-IN"/>
        </w:rPr>
        <w:t>I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="002877F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Пояснительная записка</w:t>
      </w:r>
    </w:p>
    <w:p w14:paraId="32490C01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Характеристика учебного предмета, его место и роль в образовательном процессе;</w:t>
      </w:r>
    </w:p>
    <w:p w14:paraId="375E45F3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Срок реализации учебного предмета;</w:t>
      </w:r>
    </w:p>
    <w:p w14:paraId="36AE4EF9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Объ</w:t>
      </w:r>
      <w:r w:rsidR="00713ECA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ё</w:t>
      </w: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м учебного времени, предусмотренный учебным планом образовательного учреждения на реализацию учебного предмета;</w:t>
      </w:r>
    </w:p>
    <w:p w14:paraId="58187C2D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Форма проведения учебных аудиторных занятий;</w:t>
      </w:r>
    </w:p>
    <w:p w14:paraId="3E609C65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Цель и задачи учебного предмета;</w:t>
      </w:r>
    </w:p>
    <w:p w14:paraId="1B5CA490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 xml:space="preserve">- </w:t>
      </w:r>
      <w:r w:rsidR="000655ED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Структура</w:t>
      </w: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 xml:space="preserve"> программы учебного предмета;</w:t>
      </w:r>
    </w:p>
    <w:p w14:paraId="4C21E1EF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 xml:space="preserve">- Методы обучения; </w:t>
      </w:r>
    </w:p>
    <w:p w14:paraId="4AE55B73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Описание материально-технических условий реализации учебного предмета;</w:t>
      </w:r>
    </w:p>
    <w:p w14:paraId="5BF22B82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 w:eastAsia="hi-IN" w:bidi="hi-IN"/>
        </w:rPr>
        <w:t>II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="002877F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Содержание учебного предмета</w:t>
      </w:r>
    </w:p>
    <w:p w14:paraId="747C072B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Сведения о затратах учебного времени;</w:t>
      </w:r>
    </w:p>
    <w:p w14:paraId="552C00DE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 xml:space="preserve">- </w:t>
      </w:r>
      <w:r w:rsidRPr="00860640">
        <w:rPr>
          <w:rFonts w:ascii="Times New Roman" w:eastAsia="Times New Roman" w:hAnsi="Times New Roman" w:cs="Times New Roman"/>
          <w:bCs/>
          <w:i/>
          <w:kern w:val="2"/>
          <w:sz w:val="28"/>
          <w:szCs w:val="28"/>
          <w:lang w:eastAsia="hi-IN" w:bidi="hi-IN"/>
        </w:rPr>
        <w:t>Годовые требования;</w:t>
      </w:r>
    </w:p>
    <w:p w14:paraId="142A356B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 w:eastAsia="hi-IN" w:bidi="hi-IN"/>
        </w:rPr>
        <w:t>III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="002877F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Требования к уровню подготовки обучающихся</w:t>
      </w:r>
    </w:p>
    <w:p w14:paraId="32500B82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 w:eastAsia="hi-IN" w:bidi="hi-IN"/>
        </w:rPr>
        <w:t>IV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="002877F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Формы и методы контроля, система оценок</w:t>
      </w:r>
    </w:p>
    <w:p w14:paraId="43D65890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Аттестация: цели, виды, форма, содержание;</w:t>
      </w:r>
    </w:p>
    <w:p w14:paraId="11105A17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Критерии оценки;</w:t>
      </w:r>
    </w:p>
    <w:p w14:paraId="3B5CECA9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 w:eastAsia="hi-IN" w:bidi="hi-IN"/>
        </w:rPr>
        <w:t>V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="002877F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Методическое обеспечение учебного процесса</w:t>
      </w:r>
    </w:p>
    <w:p w14:paraId="76EFF418" w14:textId="77777777" w:rsidR="002877F5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Методические рекомендации педагогическим работникам;</w:t>
      </w:r>
      <w:bookmarkStart w:id="3" w:name="_Hlk98152471"/>
    </w:p>
    <w:p w14:paraId="6E7441B7" w14:textId="77777777" w:rsidR="00860640" w:rsidRPr="002877F5" w:rsidRDefault="002877F5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val="en-US" w:eastAsia="ru-RU"/>
        </w:rPr>
        <w:t>VI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. </w:t>
      </w:r>
      <w:r w:rsidRPr="00386D2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Список рекомендуемой литературы</w:t>
      </w:r>
      <w:bookmarkEnd w:id="3"/>
    </w:p>
    <w:p w14:paraId="7D09F333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Список основной литературы;</w:t>
      </w:r>
    </w:p>
    <w:p w14:paraId="01C3F71F" w14:textId="77777777" w:rsidR="00860640" w:rsidRPr="00860640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Список дополнительной литературы;</w:t>
      </w:r>
    </w:p>
    <w:p w14:paraId="55EC2306" w14:textId="77777777" w:rsidR="002877F5" w:rsidRDefault="00860640" w:rsidP="00FC2CB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- Список рекомендуемых для просмотра балетов и хореографических номеров</w:t>
      </w:r>
      <w:r w:rsidR="004B69A6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t>.</w:t>
      </w:r>
      <w:r w:rsidR="002877F5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hi-IN" w:bidi="hi-IN"/>
        </w:rPr>
        <w:br w:type="page"/>
      </w:r>
    </w:p>
    <w:p w14:paraId="5F0870F3" w14:textId="77777777" w:rsidR="00860640" w:rsidRDefault="00860640" w:rsidP="002D475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 w:eastAsia="hi-IN" w:bidi="hi-IN"/>
        </w:rPr>
        <w:lastRenderedPageBreak/>
        <w:t>I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ab/>
        <w:t>ПОЯСНИТЕЛЬНАЯ ЗАПИСКА</w:t>
      </w:r>
    </w:p>
    <w:p w14:paraId="61E20DF7" w14:textId="77777777" w:rsidR="001E0014" w:rsidRPr="00860640" w:rsidRDefault="001E0014" w:rsidP="002D475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14:paraId="383EA7F4" w14:textId="77777777" w:rsidR="000071EA" w:rsidRDefault="00860640" w:rsidP="0037282D">
      <w:pPr>
        <w:suppressAutoHyphens/>
        <w:spacing w:after="0"/>
        <w:ind w:firstLine="709"/>
        <w:jc w:val="center"/>
        <w:rPr>
          <w:rFonts w:ascii="Times New Roman" w:eastAsia="ヒラギノ角ゴ Pro W3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ヒラギノ角ゴ Pro W3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 xml:space="preserve">Характеристика учебного предмета, </w:t>
      </w:r>
    </w:p>
    <w:p w14:paraId="56BE12B5" w14:textId="77777777" w:rsidR="00860640" w:rsidRPr="00860640" w:rsidRDefault="00860640" w:rsidP="0037282D">
      <w:pPr>
        <w:suppressAutoHyphens/>
        <w:spacing w:after="0"/>
        <w:ind w:firstLine="709"/>
        <w:jc w:val="center"/>
        <w:rPr>
          <w:rFonts w:ascii="Times New Roman" w:eastAsia="ヒラギノ角ゴ Pro W3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ヒラギノ角ゴ Pro W3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>его место и роль в образовательном процесс</w:t>
      </w:r>
    </w:p>
    <w:p w14:paraId="54E08624" w14:textId="77777777" w:rsidR="00A23A0B" w:rsidRPr="00AB4894" w:rsidRDefault="00AB4894" w:rsidP="003728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8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учебного предмета «</w:t>
      </w:r>
      <w:bookmarkStart w:id="4" w:name="_Hlk103001556"/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Беседы о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хореографическо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м искусстве</w:t>
      </w:r>
      <w:bookmarkEnd w:id="4"/>
      <w:r w:rsidRPr="00AB4894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разработана</w:t>
      </w:r>
      <w:r w:rsidR="00117D1A" w:rsidRPr="0011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«Рекомендаций по организации образовательной и методической деятельности при реализации общеразвивающих программ в области искусств», утвержд</w:t>
      </w:r>
      <w:r w:rsidR="00713ECA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117D1A" w:rsidRPr="00117D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приказом Министерства культуры Российской Федерации, а также с уч</w:t>
      </w:r>
      <w:r w:rsidR="00713ECA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117D1A" w:rsidRPr="00117D1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многолетнего педагогического опыта в области хореографического искусства в детских школах искусств.</w:t>
      </w:r>
    </w:p>
    <w:p w14:paraId="4486EB7E" w14:textId="77777777" w:rsidR="00860640" w:rsidRPr="00860640" w:rsidRDefault="00860640" w:rsidP="0037282D">
      <w:pPr>
        <w:widowControl w:val="0"/>
        <w:tabs>
          <w:tab w:val="left" w:pos="955"/>
        </w:tabs>
        <w:suppressAutoHyphens/>
        <w:spacing w:after="0"/>
        <w:ind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Учебный предмет </w:t>
      </w:r>
      <w:r w:rsidR="004B69A6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«</w:t>
      </w:r>
      <w:r w:rsidR="00AB4894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Беседы о </w:t>
      </w:r>
      <w:r w:rsidR="00AB4894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хореографическо</w:t>
      </w:r>
      <w:r w:rsidR="00AB4894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м искусстве</w:t>
      </w:r>
      <w:r w:rsidR="004B69A6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»</w:t>
      </w:r>
      <w:r w:rsidR="00A23A0B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направлен на:</w:t>
      </w:r>
    </w:p>
    <w:p w14:paraId="07052781" w14:textId="77777777" w:rsidR="00860640" w:rsidRPr="00860640" w:rsidRDefault="00860640" w:rsidP="0037282D">
      <w:pPr>
        <w:widowControl w:val="0"/>
        <w:numPr>
          <w:ilvl w:val="0"/>
          <w:numId w:val="1"/>
        </w:numPr>
        <w:tabs>
          <w:tab w:val="left" w:pos="955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создание условий для художественного образования, эстетического воспитания, духовно-нравственного развития детей;</w:t>
      </w:r>
    </w:p>
    <w:p w14:paraId="6BC93476" w14:textId="77777777" w:rsidR="00860640" w:rsidRPr="00860640" w:rsidRDefault="00860640" w:rsidP="0037282D">
      <w:pPr>
        <w:widowControl w:val="0"/>
        <w:numPr>
          <w:ilvl w:val="0"/>
          <w:numId w:val="1"/>
        </w:numPr>
        <w:tabs>
          <w:tab w:val="left" w:pos="955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приобретение детьми опыта творческой деятельности;</w:t>
      </w:r>
    </w:p>
    <w:p w14:paraId="20EE8057" w14:textId="77777777" w:rsidR="00860640" w:rsidRPr="00860640" w:rsidRDefault="00860640" w:rsidP="0037282D">
      <w:pPr>
        <w:numPr>
          <w:ilvl w:val="0"/>
          <w:numId w:val="1"/>
        </w:numPr>
        <w:tabs>
          <w:tab w:val="left" w:pos="955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овладение детьми духовными и культурными ценностями народов мира;</w:t>
      </w:r>
    </w:p>
    <w:p w14:paraId="78BE4B9D" w14:textId="77777777" w:rsidR="00860640" w:rsidRPr="00860640" w:rsidRDefault="00860640" w:rsidP="0037282D">
      <w:pPr>
        <w:widowControl w:val="0"/>
        <w:suppressAutoHyphens/>
        <w:spacing w:after="0"/>
        <w:ind w:firstLine="709"/>
        <w:jc w:val="both"/>
        <w:rPr>
          <w:rFonts w:ascii="Times New Roman" w:eastAsia="Geeza Pro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Обучение истории хореографического искусства включает в себя: </w:t>
      </w:r>
    </w:p>
    <w:p w14:paraId="3767C736" w14:textId="77777777" w:rsidR="00860640" w:rsidRPr="00860640" w:rsidRDefault="00860640" w:rsidP="0037282D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/>
        <w:ind w:left="0" w:firstLine="709"/>
        <w:contextualSpacing/>
        <w:jc w:val="both"/>
        <w:rPr>
          <w:rFonts w:ascii="Times New Roman" w:eastAsia="Geeza Pro" w:hAnsi="Times New Roman" w:cs="Times New Roman"/>
          <w:color w:val="000000"/>
          <w:sz w:val="28"/>
          <w:szCs w:val="28"/>
        </w:rPr>
      </w:pPr>
      <w:r w:rsidRPr="00860640">
        <w:rPr>
          <w:rFonts w:ascii="Times New Roman" w:eastAsia="Geeza Pro" w:hAnsi="Times New Roman" w:cs="Times New Roman"/>
          <w:color w:val="000000"/>
          <w:sz w:val="28"/>
          <w:szCs w:val="28"/>
        </w:rPr>
        <w:t xml:space="preserve">знания основ музыкальной грамоты; </w:t>
      </w:r>
    </w:p>
    <w:p w14:paraId="23524227" w14:textId="77777777" w:rsidR="00860640" w:rsidRPr="00860640" w:rsidRDefault="00860640" w:rsidP="0037282D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/>
        <w:ind w:left="0" w:firstLine="709"/>
        <w:contextualSpacing/>
        <w:jc w:val="both"/>
        <w:rPr>
          <w:rFonts w:ascii="Times New Roman" w:eastAsia="Geeza Pro" w:hAnsi="Times New Roman" w:cs="Times New Roman"/>
          <w:color w:val="000000"/>
          <w:sz w:val="28"/>
          <w:szCs w:val="28"/>
        </w:rPr>
      </w:pPr>
      <w:r w:rsidRPr="00860640">
        <w:rPr>
          <w:rFonts w:ascii="Times New Roman" w:eastAsia="Calibri" w:hAnsi="Times New Roman" w:cs="Times New Roman"/>
          <w:sz w:val="28"/>
          <w:szCs w:val="28"/>
        </w:rPr>
        <w:t>знания основных этапов жизненного и творческого пути отечественных и зарубежных композиторов;</w:t>
      </w:r>
    </w:p>
    <w:p w14:paraId="25C09C59" w14:textId="77777777" w:rsidR="00860640" w:rsidRPr="00860640" w:rsidRDefault="00860640" w:rsidP="0037282D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640">
        <w:rPr>
          <w:rFonts w:ascii="Times New Roman" w:eastAsia="Geeza Pro" w:hAnsi="Times New Roman" w:cs="Times New Roman"/>
          <w:color w:val="000000"/>
          <w:sz w:val="28"/>
          <w:szCs w:val="28"/>
        </w:rPr>
        <w:t xml:space="preserve">формирование слуховых </w:t>
      </w:r>
      <w:r w:rsidRPr="00860640">
        <w:rPr>
          <w:rFonts w:ascii="Times New Roman" w:eastAsia="Calibri" w:hAnsi="Times New Roman" w:cs="Times New Roman"/>
          <w:sz w:val="28"/>
          <w:szCs w:val="28"/>
        </w:rPr>
        <w:t xml:space="preserve">представлений программного минимума произведений симфонического, балетного и других жанров музыкального искусства; </w:t>
      </w:r>
    </w:p>
    <w:p w14:paraId="693AD56D" w14:textId="77777777" w:rsidR="00860640" w:rsidRPr="00860640" w:rsidRDefault="00860640" w:rsidP="0037282D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640">
        <w:rPr>
          <w:rFonts w:ascii="Times New Roman" w:eastAsia="Calibri" w:hAnsi="Times New Roman" w:cs="Times New Roman"/>
          <w:sz w:val="28"/>
          <w:szCs w:val="28"/>
        </w:rPr>
        <w:t xml:space="preserve">знания элементов музыкального языка; </w:t>
      </w:r>
    </w:p>
    <w:p w14:paraId="111AA14C" w14:textId="77777777" w:rsidR="00860640" w:rsidRPr="00860640" w:rsidRDefault="00860640" w:rsidP="0037282D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640">
        <w:rPr>
          <w:rFonts w:ascii="Times New Roman" w:eastAsia="Calibri" w:hAnsi="Times New Roman" w:cs="Times New Roman"/>
          <w:sz w:val="28"/>
          <w:szCs w:val="28"/>
        </w:rPr>
        <w:t xml:space="preserve">знания в области строения классических музыкальных форм; </w:t>
      </w:r>
    </w:p>
    <w:p w14:paraId="45AAAD43" w14:textId="77777777" w:rsidR="00860640" w:rsidRPr="00860640" w:rsidRDefault="00860640" w:rsidP="0037282D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640">
        <w:rPr>
          <w:rFonts w:ascii="Times New Roman" w:eastAsia="Calibri" w:hAnsi="Times New Roman" w:cs="Times New Roman"/>
          <w:sz w:val="28"/>
          <w:szCs w:val="28"/>
        </w:rPr>
        <w:t xml:space="preserve">знания этапов становления и развития искусства балета; </w:t>
      </w:r>
    </w:p>
    <w:p w14:paraId="3FC5B636" w14:textId="77777777" w:rsidR="00860640" w:rsidRPr="00860640" w:rsidRDefault="00860640" w:rsidP="0037282D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640">
        <w:rPr>
          <w:rFonts w:ascii="Times New Roman" w:eastAsia="Calibri" w:hAnsi="Times New Roman" w:cs="Times New Roman"/>
          <w:sz w:val="28"/>
          <w:szCs w:val="28"/>
        </w:rPr>
        <w:t xml:space="preserve">знания отличительных особенностей хореографического искусства различных исторических эпох, стилей и направлений; </w:t>
      </w:r>
    </w:p>
    <w:p w14:paraId="1EEC0B6A" w14:textId="77777777" w:rsidR="00860640" w:rsidRPr="00860640" w:rsidRDefault="00860640" w:rsidP="0037282D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640">
        <w:rPr>
          <w:rFonts w:ascii="Times New Roman" w:eastAsia="Calibri" w:hAnsi="Times New Roman" w:cs="Times New Roman"/>
          <w:sz w:val="28"/>
          <w:szCs w:val="28"/>
        </w:rPr>
        <w:t xml:space="preserve">формирование навыков восприятия музыкальных произведений различных стилей и жанров, созданных в разные исторические периоды; </w:t>
      </w:r>
    </w:p>
    <w:p w14:paraId="607E9428" w14:textId="77777777" w:rsidR="00860640" w:rsidRPr="00860640" w:rsidRDefault="00860640" w:rsidP="0037282D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/>
        <w:ind w:left="0" w:firstLine="709"/>
        <w:contextualSpacing/>
        <w:jc w:val="both"/>
        <w:rPr>
          <w:rFonts w:ascii="Times New Roman" w:eastAsia="Geeza Pro" w:hAnsi="Times New Roman" w:cs="Times New Roman"/>
          <w:color w:val="000000"/>
          <w:sz w:val="28"/>
          <w:szCs w:val="28"/>
        </w:rPr>
      </w:pPr>
      <w:r w:rsidRPr="00860640">
        <w:rPr>
          <w:rFonts w:ascii="Times New Roman" w:eastAsia="Calibri" w:hAnsi="Times New Roman" w:cs="Times New Roman"/>
          <w:sz w:val="28"/>
          <w:szCs w:val="28"/>
        </w:rPr>
        <w:t xml:space="preserve">формирование навыков восприятия элементов музыкального языка, анализа музыкального произведения, а также </w:t>
      </w:r>
      <w:r w:rsidRPr="00860640">
        <w:rPr>
          <w:rFonts w:ascii="Times New Roman" w:eastAsia="Geeza Pro" w:hAnsi="Times New Roman" w:cs="Times New Roman"/>
          <w:color w:val="000000"/>
          <w:sz w:val="28"/>
          <w:szCs w:val="28"/>
        </w:rPr>
        <w:t xml:space="preserve">необходимых навыков самостоятельной работы. </w:t>
      </w:r>
    </w:p>
    <w:p w14:paraId="7306BAA3" w14:textId="77777777" w:rsidR="00860640" w:rsidRDefault="00860640" w:rsidP="0037282D">
      <w:pPr>
        <w:widowControl w:val="0"/>
        <w:suppressAutoHyphens/>
        <w:spacing w:after="0"/>
        <w:ind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Освоение программы учебного предмета «</w:t>
      </w:r>
      <w:r w:rsidR="00AB4894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Беседы о </w:t>
      </w:r>
      <w:r w:rsidR="00AB4894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хореографическо</w:t>
      </w:r>
      <w:r w:rsidR="00AB4894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м искусстве</w:t>
      </w: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» предполагает приобретение детьми опыта творческой деятельности, ознакомление с высшими достижениями мировой музыкальной культуры.</w:t>
      </w:r>
    </w:p>
    <w:p w14:paraId="643305EF" w14:textId="77777777" w:rsidR="00860640" w:rsidRPr="00860640" w:rsidRDefault="00860640" w:rsidP="002D4758">
      <w:pPr>
        <w:suppressAutoHyphens/>
        <w:spacing w:after="0"/>
        <w:jc w:val="center"/>
        <w:rPr>
          <w:rFonts w:ascii="Times New Roman" w:eastAsia="ヒラギノ角ゴ Pro W3" w:hAnsi="Times New Roman" w:cs="Times New Roman"/>
          <w:b/>
          <w:i/>
          <w:color w:val="00000A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ヒラギノ角ゴ Pro W3" w:hAnsi="Times New Roman" w:cs="Times New Roman"/>
          <w:b/>
          <w:i/>
          <w:color w:val="00000A"/>
          <w:kern w:val="2"/>
          <w:sz w:val="28"/>
          <w:szCs w:val="28"/>
          <w:lang w:eastAsia="hi-IN" w:bidi="hi-IN"/>
        </w:rPr>
        <w:lastRenderedPageBreak/>
        <w:t>Срок реализации учебного предмета</w:t>
      </w:r>
    </w:p>
    <w:p w14:paraId="14779272" w14:textId="77777777" w:rsidR="00860640" w:rsidRDefault="00860640" w:rsidP="0037282D">
      <w:pPr>
        <w:suppressAutoHyphens/>
        <w:spacing w:after="0"/>
        <w:ind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Срок освоения программ</w:t>
      </w:r>
      <w:r w:rsidR="00A23A0B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ы учебного предмета составляет 1</w:t>
      </w: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год</w:t>
      </w:r>
      <w:r w:rsidR="00D93F1D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(7 класс)</w:t>
      </w: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по </w:t>
      </w:r>
      <w:r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7</w:t>
      </w: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-летней образовательной программе в области</w:t>
      </w:r>
      <w:r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хореографического искусства</w:t>
      </w: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.</w:t>
      </w:r>
    </w:p>
    <w:p w14:paraId="4A39D31D" w14:textId="77777777" w:rsidR="00860640" w:rsidRDefault="00860640" w:rsidP="002D4758">
      <w:pPr>
        <w:tabs>
          <w:tab w:val="left" w:pos="993"/>
        </w:tabs>
        <w:suppressAutoHyphens/>
        <w:spacing w:after="0"/>
        <w:jc w:val="center"/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ヒラギノ角ゴ Pro W3" w:hAnsi="Times New Roman" w:cs="Times New Roman"/>
          <w:b/>
          <w:i/>
          <w:color w:val="00000A"/>
          <w:kern w:val="2"/>
          <w:sz w:val="28"/>
          <w:szCs w:val="28"/>
          <w:lang w:eastAsia="hi-IN" w:bidi="hi-IN"/>
        </w:rPr>
        <w:t>Объ</w:t>
      </w:r>
      <w:r w:rsidR="00713ECA">
        <w:rPr>
          <w:rFonts w:ascii="Times New Roman" w:eastAsia="ヒラギノ角ゴ Pro W3" w:hAnsi="Times New Roman" w:cs="Times New Roman"/>
          <w:b/>
          <w:i/>
          <w:color w:val="00000A"/>
          <w:kern w:val="2"/>
          <w:sz w:val="28"/>
          <w:szCs w:val="28"/>
          <w:lang w:eastAsia="hi-IN" w:bidi="hi-IN"/>
        </w:rPr>
        <w:t>ё</w:t>
      </w:r>
      <w:r w:rsidRPr="00860640">
        <w:rPr>
          <w:rFonts w:ascii="Times New Roman" w:eastAsia="ヒラギノ角ゴ Pro W3" w:hAnsi="Times New Roman" w:cs="Times New Roman"/>
          <w:b/>
          <w:i/>
          <w:color w:val="00000A"/>
          <w:kern w:val="2"/>
          <w:sz w:val="28"/>
          <w:szCs w:val="28"/>
          <w:lang w:eastAsia="hi-IN" w:bidi="hi-IN"/>
        </w:rPr>
        <w:t>м учебного времени</w:t>
      </w:r>
    </w:p>
    <w:tbl>
      <w:tblPr>
        <w:tblW w:w="94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458"/>
      </w:tblGrid>
      <w:tr w:rsidR="00195CB4" w:rsidRPr="00E74687" w14:paraId="01E16AAA" w14:textId="77777777" w:rsidTr="009F1637">
        <w:trPr>
          <w:trHeight w:val="20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1D" w14:textId="77777777" w:rsidR="00195CB4" w:rsidRPr="00195CB4" w:rsidRDefault="00195CB4" w:rsidP="004619B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</w:pPr>
            <w:bookmarkStart w:id="5" w:name="_Hlk98962120"/>
            <w:r w:rsidRPr="00195CB4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Вид учебной работы,</w:t>
            </w:r>
            <w:r w:rsidR="009F1637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 xml:space="preserve"> </w:t>
            </w:r>
            <w:r w:rsidRPr="00195CB4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нагрузки,</w:t>
            </w:r>
            <w:r w:rsidR="00E74687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 xml:space="preserve"> </w:t>
            </w:r>
            <w:r w:rsidRPr="00195CB4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аттестации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B38F" w14:textId="77777777" w:rsidR="00195CB4" w:rsidRPr="009F1637" w:rsidRDefault="00195CB4" w:rsidP="004619B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5CB4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Объ</w:t>
            </w:r>
            <w:r w:rsidR="00713E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ё</w:t>
            </w:r>
            <w:r w:rsidRPr="00195CB4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м учебного времени</w:t>
            </w:r>
          </w:p>
        </w:tc>
      </w:tr>
      <w:tr w:rsidR="002F0089" w:rsidRPr="00E74687" w14:paraId="1FEE6ACF" w14:textId="77777777" w:rsidTr="00782809">
        <w:trPr>
          <w:trHeight w:val="20"/>
        </w:trPr>
        <w:tc>
          <w:tcPr>
            <w:tcW w:w="94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BCF2" w14:textId="77777777" w:rsidR="002F0089" w:rsidRPr="002F0089" w:rsidRDefault="002F0089" w:rsidP="004619B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</w:pPr>
            <w:bookmarkStart w:id="6" w:name="_Hlk138255752"/>
            <w:r w:rsidRPr="00195CB4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val="en-US" w:eastAsia="ru-RU"/>
              </w:rPr>
              <w:t>I</w:t>
            </w:r>
            <w:r w:rsidRPr="00E74687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 xml:space="preserve">год обучения </w:t>
            </w:r>
            <w:r w:rsidRPr="00195CB4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(7 класс)</w:t>
            </w:r>
            <w:bookmarkEnd w:id="6"/>
          </w:p>
        </w:tc>
      </w:tr>
      <w:tr w:rsidR="00195CB4" w:rsidRPr="00E74687" w14:paraId="5B2473A4" w14:textId="77777777" w:rsidTr="009F1637">
        <w:trPr>
          <w:trHeight w:val="395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37FB" w14:textId="77777777" w:rsidR="00195CB4" w:rsidRPr="00195CB4" w:rsidRDefault="00195CB4" w:rsidP="004619BB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95CB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Количество недель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552D" w14:textId="77777777" w:rsidR="00195CB4" w:rsidRPr="00195CB4" w:rsidRDefault="00195CB4" w:rsidP="004619BB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95CB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</w:t>
            </w:r>
          </w:p>
        </w:tc>
      </w:tr>
      <w:tr w:rsidR="00195CB4" w:rsidRPr="00E74687" w14:paraId="4B11EA88" w14:textId="77777777" w:rsidTr="009F1637">
        <w:trPr>
          <w:trHeight w:val="283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41AF" w14:textId="77777777" w:rsidR="00195CB4" w:rsidRPr="00195CB4" w:rsidRDefault="00195CB4" w:rsidP="004619B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95CB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Количество</w:t>
            </w:r>
            <w:r w:rsidR="00E7468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Pr="00195CB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часов на аудиторные занятия </w:t>
            </w:r>
            <w:r w:rsidR="00E74687" w:rsidRPr="00E7468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(в неделю)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87A7" w14:textId="77777777" w:rsidR="00195CB4" w:rsidRPr="00195CB4" w:rsidRDefault="00195CB4" w:rsidP="004619BB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7468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</w:tr>
      <w:tr w:rsidR="000071EA" w:rsidRPr="00E74687" w14:paraId="56CA5281" w14:textId="77777777" w:rsidTr="009F1637">
        <w:trPr>
          <w:trHeight w:val="283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4D95" w14:textId="77777777" w:rsidR="000071EA" w:rsidRPr="00195CB4" w:rsidRDefault="000071EA" w:rsidP="004619B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071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Аудиторные занятия (включая аттестацию)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0F5E" w14:textId="77777777" w:rsidR="000071EA" w:rsidRPr="00E74687" w:rsidRDefault="000071EA" w:rsidP="004619BB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</w:t>
            </w:r>
          </w:p>
        </w:tc>
      </w:tr>
    </w:tbl>
    <w:bookmarkEnd w:id="5"/>
    <w:p w14:paraId="2ACBF209" w14:textId="77777777" w:rsidR="009028D6" w:rsidRPr="009028D6" w:rsidRDefault="009028D6" w:rsidP="0037282D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</w:pPr>
      <w:r w:rsidRPr="009028D6"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>Предполагается самостоятельная (внеаудиторная) работа. Объ</w:t>
      </w:r>
      <w:r w:rsidR="00713ECA"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>ё</w:t>
      </w:r>
      <w:r w:rsidRPr="009028D6"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>м времени на самостоятельную работу определяется с уч</w:t>
      </w:r>
      <w:r w:rsidR="00713ECA"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>ё</w:t>
      </w:r>
      <w:r w:rsidRPr="009028D6"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>том свободного времени обучающихся, сложившихся педагогических традиций и методической целесообразности. Виды внеаудиторной работы:</w:t>
      </w:r>
    </w:p>
    <w:p w14:paraId="6D110E92" w14:textId="77777777" w:rsidR="009028D6" w:rsidRDefault="009028D6" w:rsidP="0037282D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</w:pPr>
      <w:r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 xml:space="preserve">- </w:t>
      </w:r>
      <w:r w:rsidRPr="009028D6"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>выполнение домашнего задания;</w:t>
      </w:r>
    </w:p>
    <w:p w14:paraId="4268E5EF" w14:textId="77777777" w:rsidR="009028D6" w:rsidRPr="009028D6" w:rsidRDefault="009028D6" w:rsidP="0037282D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</w:pPr>
      <w:r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 xml:space="preserve">- </w:t>
      </w:r>
      <w:r w:rsidRPr="009028D6"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>подготовка докладов, рефератов;</w:t>
      </w:r>
    </w:p>
    <w:p w14:paraId="4D49D512" w14:textId="77777777" w:rsidR="009028D6" w:rsidRDefault="009028D6" w:rsidP="0037282D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</w:pPr>
      <w:r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 xml:space="preserve">- </w:t>
      </w:r>
      <w:r w:rsidRPr="009028D6">
        <w:rPr>
          <w:rFonts w:ascii="Times New Roman" w:eastAsia="ヒラギノ角ゴ Pro W3" w:hAnsi="Times New Roman" w:cs="Times New Roman"/>
          <w:color w:val="00000A"/>
          <w:kern w:val="2"/>
          <w:sz w:val="28"/>
          <w:szCs w:val="28"/>
          <w:lang w:eastAsia="hi-IN" w:bidi="hi-IN"/>
        </w:rPr>
        <w:t>посещение учреждений культуры (филармоний, театров, концертных залов и др.).</w:t>
      </w:r>
    </w:p>
    <w:p w14:paraId="247FE5D0" w14:textId="77777777" w:rsidR="001E0014" w:rsidRDefault="001E0014" w:rsidP="0037282D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eastAsia="ヒラギノ角ゴ Pro W3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</w:pPr>
    </w:p>
    <w:p w14:paraId="59A020F9" w14:textId="77777777" w:rsidR="00860640" w:rsidRPr="00860640" w:rsidRDefault="00860640" w:rsidP="0037282D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eastAsia="ヒラギノ角ゴ Pro W3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ヒラギノ角ゴ Pro W3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 xml:space="preserve">Форма проведения учебных аудиторных занятий: </w:t>
      </w:r>
      <w:r w:rsidRPr="00860640">
        <w:rPr>
          <w:rFonts w:ascii="Times New Roman" w:eastAsia="ヒラギノ角ゴ Pro W3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мелкогрупповые (4-10 учеников), рекомендуемая продолжительность урока </w:t>
      </w:r>
      <w:r>
        <w:rPr>
          <w:rFonts w:ascii="Times New Roman" w:eastAsia="ヒラギノ角ゴ Pro W3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– до </w:t>
      </w:r>
      <w:r w:rsidRPr="00860640">
        <w:rPr>
          <w:rFonts w:ascii="Times New Roman" w:eastAsia="ヒラギノ角ゴ Pro W3" w:hAnsi="Times New Roman" w:cs="Times New Roman"/>
          <w:color w:val="000000"/>
          <w:kern w:val="2"/>
          <w:sz w:val="28"/>
          <w:szCs w:val="28"/>
          <w:lang w:eastAsia="hi-IN" w:bidi="hi-IN"/>
        </w:rPr>
        <w:t>45 минут.</w:t>
      </w:r>
    </w:p>
    <w:p w14:paraId="6F1DC413" w14:textId="77777777" w:rsidR="00860640" w:rsidRDefault="00860640" w:rsidP="0037282D">
      <w:pPr>
        <w:suppressAutoHyphens/>
        <w:spacing w:after="0"/>
        <w:ind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Мелкогрупповая форма позволяет преподавателю лучше узнать ученика, его возможности, трудоспособность, эмоционально-психологические особенности.</w:t>
      </w:r>
    </w:p>
    <w:p w14:paraId="63F80203" w14:textId="77777777" w:rsidR="00860640" w:rsidRPr="00860640" w:rsidRDefault="00860640" w:rsidP="002D475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  <w:t>Цель и задачи учебного предмета</w:t>
      </w:r>
    </w:p>
    <w:p w14:paraId="3C7229B2" w14:textId="77777777" w:rsidR="00860640" w:rsidRDefault="00860640" w:rsidP="0037282D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640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Цель</w:t>
      </w: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:</w:t>
      </w:r>
      <w:r w:rsidR="004B69A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Calibri" w:hAnsi="Times New Roman" w:cs="Times New Roman"/>
          <w:sz w:val="28"/>
          <w:szCs w:val="28"/>
        </w:rPr>
        <w:t>художественно-эстетическое развитие личности учащихся на основе приобретенных ими знаний, умений, навыков в области истории хореографического искусства</w:t>
      </w:r>
      <w:r w:rsidR="004B69A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B66E21" w14:textId="77777777" w:rsidR="000071EA" w:rsidRPr="00860640" w:rsidRDefault="00860640" w:rsidP="0037282D">
      <w:pPr>
        <w:tabs>
          <w:tab w:val="right" w:pos="1134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Задачи</w:t>
      </w: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:</w:t>
      </w:r>
    </w:p>
    <w:p w14:paraId="242D189C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bookmarkStart w:id="7" w:name="_Hlk169532073"/>
      <w:r w:rsidRPr="00461815">
        <w:rPr>
          <w:rFonts w:ascii="Times New Roman" w:eastAsia="Calibri" w:hAnsi="Times New Roman" w:cs="Times New Roman"/>
          <w:sz w:val="28"/>
          <w:szCs w:val="28"/>
        </w:rPr>
        <w:t>помочь в формировании знаний в области хореографического искусства, анализа его содержания в процессе развития зарубежного, русского и советского балетного театра;</w:t>
      </w:r>
    </w:p>
    <w:p w14:paraId="7115CE3E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помочь в формировании представления о значении хореографического искусства в целом для мировой музыкальной и художественной культуры;</w:t>
      </w:r>
    </w:p>
    <w:p w14:paraId="6C961BDA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ознакомить учеников с хореографией как видом искусства;</w:t>
      </w:r>
    </w:p>
    <w:p w14:paraId="55B779CC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изучить истоки танцевального искусства и его эволюции;</w:t>
      </w:r>
    </w:p>
    <w:p w14:paraId="7AC86DD5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lastRenderedPageBreak/>
        <w:t>познакомить обучающихся с особенностями хореографического искусства различных культурных эпох;</w:t>
      </w:r>
    </w:p>
    <w:p w14:paraId="762A85B4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изучить этапы развития зарубежного, русского и советского балетного искусства;</w:t>
      </w:r>
    </w:p>
    <w:p w14:paraId="58583802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ознакомить с образцами классического наследия балетного репертуара;</w:t>
      </w:r>
    </w:p>
    <w:p w14:paraId="4B699B0A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помочь овладеть знаниями об исполнительской деятельности ведущих артистов балета;</w:t>
      </w:r>
    </w:p>
    <w:p w14:paraId="2D6DA135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формировать представление о художественных средствах создания образа в хореографии;</w:t>
      </w:r>
    </w:p>
    <w:p w14:paraId="61CE282C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формировать знания принципов взаимодействия музыкальных и хореографических выразительных средств;</w:t>
      </w:r>
    </w:p>
    <w:p w14:paraId="3CE8097C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 xml:space="preserve">формировать первичные аналитические навыки по восприятию произведений хореографического искусства; </w:t>
      </w:r>
    </w:p>
    <w:p w14:paraId="2CC0AA4C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формировать умение работать с учебным материалом;</w:t>
      </w:r>
    </w:p>
    <w:p w14:paraId="7651EDB0" w14:textId="77777777" w:rsidR="00461815" w:rsidRPr="00461815" w:rsidRDefault="00461815" w:rsidP="00461815">
      <w:pPr>
        <w:numPr>
          <w:ilvl w:val="0"/>
          <w:numId w:val="37"/>
        </w:numPr>
        <w:tabs>
          <w:tab w:val="clear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461815">
        <w:rPr>
          <w:rFonts w:ascii="Times New Roman" w:eastAsia="Calibri" w:hAnsi="Times New Roman" w:cs="Times New Roman"/>
          <w:sz w:val="28"/>
          <w:szCs w:val="28"/>
        </w:rPr>
        <w:t>формировать навыки диалогического мышления.</w:t>
      </w:r>
    </w:p>
    <w:bookmarkEnd w:id="7"/>
    <w:p w14:paraId="4A8FFCF4" w14:textId="77777777" w:rsidR="00860640" w:rsidRPr="00860640" w:rsidRDefault="000655ED" w:rsidP="00461815">
      <w:pPr>
        <w:widowControl w:val="0"/>
        <w:tabs>
          <w:tab w:val="left" w:pos="1018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>Структура</w:t>
      </w:r>
      <w:r w:rsidR="00860640" w:rsidRPr="00860640"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 xml:space="preserve"> программы учебного предмета</w:t>
      </w:r>
    </w:p>
    <w:p w14:paraId="10E7FF53" w14:textId="77777777" w:rsidR="00860640" w:rsidRPr="00860640" w:rsidRDefault="00860640" w:rsidP="0037282D">
      <w:pPr>
        <w:tabs>
          <w:tab w:val="left" w:pos="1018"/>
        </w:tabs>
        <w:suppressAutoHyphens/>
        <w:spacing w:after="0"/>
        <w:ind w:firstLine="709"/>
        <w:rPr>
          <w:rFonts w:ascii="Times New Roman" w:eastAsia="Helvetica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Helvetica" w:hAnsi="Times New Roman" w:cs="Times New Roman"/>
          <w:color w:val="000000"/>
          <w:kern w:val="2"/>
          <w:sz w:val="28"/>
          <w:szCs w:val="28"/>
          <w:lang w:eastAsia="hi-IN" w:bidi="hi-IN"/>
        </w:rPr>
        <w:t>Программа содержит следующие разделы:</w:t>
      </w:r>
    </w:p>
    <w:p w14:paraId="2F3ACF19" w14:textId="77777777" w:rsidR="00860640" w:rsidRPr="00860640" w:rsidRDefault="00860640" w:rsidP="0037282D">
      <w:pPr>
        <w:numPr>
          <w:ilvl w:val="0"/>
          <w:numId w:val="5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сведения о затратах учебного времени, предусмотренного на освоение учебного предмета;</w:t>
      </w:r>
    </w:p>
    <w:p w14:paraId="7E27B18B" w14:textId="77777777" w:rsidR="00860640" w:rsidRPr="002877F5" w:rsidRDefault="00860640" w:rsidP="0037282D">
      <w:pPr>
        <w:numPr>
          <w:ilvl w:val="0"/>
          <w:numId w:val="5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распределение учебного материала по годам обучения;</w:t>
      </w:r>
    </w:p>
    <w:p w14:paraId="53D31BEE" w14:textId="77777777" w:rsidR="00860640" w:rsidRPr="00860640" w:rsidRDefault="00860640" w:rsidP="0037282D">
      <w:pPr>
        <w:numPr>
          <w:ilvl w:val="0"/>
          <w:numId w:val="5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требования к уровню подготовки обучающихся;</w:t>
      </w:r>
    </w:p>
    <w:p w14:paraId="64E34BCE" w14:textId="77777777" w:rsidR="00860640" w:rsidRPr="00860640" w:rsidRDefault="00860640" w:rsidP="0037282D">
      <w:pPr>
        <w:numPr>
          <w:ilvl w:val="0"/>
          <w:numId w:val="5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формы и методы контроля, система оценок;</w:t>
      </w:r>
    </w:p>
    <w:p w14:paraId="7EE00F93" w14:textId="77777777" w:rsidR="00860640" w:rsidRPr="00860640" w:rsidRDefault="00860640" w:rsidP="0037282D">
      <w:pPr>
        <w:numPr>
          <w:ilvl w:val="0"/>
          <w:numId w:val="5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методическое обеспечение учебного процесса.</w:t>
      </w:r>
    </w:p>
    <w:p w14:paraId="74C27043" w14:textId="77777777" w:rsidR="00860640" w:rsidRDefault="00860640" w:rsidP="0037282D">
      <w:pPr>
        <w:tabs>
          <w:tab w:val="left" w:pos="1018"/>
        </w:tabs>
        <w:suppressAutoHyphens/>
        <w:spacing w:after="0"/>
        <w:ind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В соответствии с данными направлениями строится основной раздел программы </w:t>
      </w:r>
      <w:r w:rsidR="002877F5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«</w:t>
      </w: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Содержание учебного предмета</w:t>
      </w:r>
      <w:r w:rsidR="002877F5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»</w:t>
      </w: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.</w:t>
      </w:r>
    </w:p>
    <w:p w14:paraId="6259AFE7" w14:textId="77777777" w:rsidR="00860640" w:rsidRDefault="00860640" w:rsidP="002D4758">
      <w:pPr>
        <w:widowControl w:val="0"/>
        <w:tabs>
          <w:tab w:val="left" w:pos="1018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>Методы обучения</w:t>
      </w:r>
    </w:p>
    <w:p w14:paraId="25BE0A9C" w14:textId="77777777" w:rsidR="00860640" w:rsidRPr="00860640" w:rsidRDefault="00860640" w:rsidP="0037282D">
      <w:pPr>
        <w:tabs>
          <w:tab w:val="left" w:pos="1018"/>
        </w:tabs>
        <w:suppressAutoHyphens/>
        <w:spacing w:after="0"/>
        <w:ind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Для достижения поставленной цели и реализации задач предмета используются следующие методы обучения:</w:t>
      </w:r>
    </w:p>
    <w:p w14:paraId="06A9C669" w14:textId="77777777" w:rsidR="00860640" w:rsidRPr="00860640" w:rsidRDefault="00860640" w:rsidP="0037282D">
      <w:pPr>
        <w:numPr>
          <w:ilvl w:val="0"/>
          <w:numId w:val="6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словесный (объяснение, беседа, рассказ);</w:t>
      </w:r>
    </w:p>
    <w:p w14:paraId="3A2D656A" w14:textId="77777777" w:rsidR="00860640" w:rsidRPr="00860640" w:rsidRDefault="00860640" w:rsidP="0037282D">
      <w:pPr>
        <w:numPr>
          <w:ilvl w:val="0"/>
          <w:numId w:val="6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интегрированный (сочетание форм работы и подачи материала нескольких предметных областей);</w:t>
      </w:r>
    </w:p>
    <w:p w14:paraId="7A9860FB" w14:textId="77777777" w:rsidR="00860640" w:rsidRPr="00860640" w:rsidRDefault="00860640" w:rsidP="0037282D">
      <w:pPr>
        <w:numPr>
          <w:ilvl w:val="0"/>
          <w:numId w:val="6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диалогический;</w:t>
      </w:r>
    </w:p>
    <w:p w14:paraId="42CD7658" w14:textId="77777777" w:rsidR="00860640" w:rsidRPr="00860640" w:rsidRDefault="00860640" w:rsidP="0037282D">
      <w:pPr>
        <w:numPr>
          <w:ilvl w:val="0"/>
          <w:numId w:val="6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инструктивно-практический (работа с документальным материалом);</w:t>
      </w:r>
    </w:p>
    <w:p w14:paraId="5F41DCDE" w14:textId="77777777" w:rsidR="00860640" w:rsidRPr="00860640" w:rsidRDefault="00860640" w:rsidP="0037282D">
      <w:pPr>
        <w:numPr>
          <w:ilvl w:val="0"/>
          <w:numId w:val="6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аналитический (сравнения и обобщения, развитие логического мышления);</w:t>
      </w:r>
    </w:p>
    <w:p w14:paraId="7CC314C0" w14:textId="77777777" w:rsidR="00D93F1D" w:rsidRPr="00D93F1D" w:rsidRDefault="00860640" w:rsidP="0037282D">
      <w:pPr>
        <w:numPr>
          <w:ilvl w:val="0"/>
          <w:numId w:val="6"/>
        </w:numPr>
        <w:tabs>
          <w:tab w:val="left" w:pos="1018"/>
        </w:tabs>
        <w:suppressAutoHyphens/>
        <w:spacing w:after="0"/>
        <w:ind w:left="0"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информационно-обобщающий (доклады, рефераты).</w:t>
      </w:r>
    </w:p>
    <w:p w14:paraId="62FFFD5D" w14:textId="77777777" w:rsidR="004619BB" w:rsidRDefault="004619BB">
      <w:pPr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br w:type="page"/>
      </w:r>
    </w:p>
    <w:p w14:paraId="11A7BD1E" w14:textId="77777777" w:rsidR="002E4F2D" w:rsidRPr="0037282D" w:rsidRDefault="00860640" w:rsidP="002D4758">
      <w:pPr>
        <w:tabs>
          <w:tab w:val="left" w:pos="1018"/>
        </w:tabs>
        <w:suppressAutoHyphens/>
        <w:spacing w:after="0"/>
        <w:jc w:val="center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D93F1D"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lastRenderedPageBreak/>
        <w:t>Описание материально-технических условий</w:t>
      </w:r>
      <w:r w:rsidR="0037282D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>реализации учебного предмета</w:t>
      </w:r>
    </w:p>
    <w:p w14:paraId="6B0EE3B0" w14:textId="77777777" w:rsidR="00860640" w:rsidRPr="00860640" w:rsidRDefault="00860640" w:rsidP="0037282D">
      <w:pPr>
        <w:suppressAutoHyphens/>
        <w:spacing w:after="0"/>
        <w:ind w:firstLine="709"/>
        <w:jc w:val="both"/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Материально-техническая база образовательного учреждения </w:t>
      </w:r>
      <w:r w:rsidR="00A23A0B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соответст</w:t>
      </w: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в</w:t>
      </w:r>
      <w:r w:rsidR="00A23A0B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>ует</w:t>
      </w:r>
      <w:r w:rsidRPr="00860640">
        <w:rPr>
          <w:rFonts w:ascii="Times New Roman" w:eastAsia="Geeza Pro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санитарным и противопожарным нормам, нормам охраны труда.</w:t>
      </w:r>
    </w:p>
    <w:p w14:paraId="3541D531" w14:textId="77777777" w:rsidR="002877F5" w:rsidRDefault="00860640" w:rsidP="0037282D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Учебные аудитории, предназначенные для реализации учебного предмета «</w:t>
      </w:r>
      <w:r w:rsidR="00AB4894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Беседы о </w:t>
      </w:r>
      <w:r w:rsidR="00AB4894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хореографическо</w:t>
      </w:r>
      <w:r w:rsidR="00AB4894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м искусстве</w:t>
      </w:r>
      <w:r w:rsidR="00A23A0B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», оснащены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пианино, звуко</w:t>
      </w:r>
      <w:r w:rsidR="00C2784B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вым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техническим</w:t>
      </w:r>
      <w:r w:rsidR="00A23A0B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оборудованием, учебной мебелью.</w:t>
      </w:r>
    </w:p>
    <w:p w14:paraId="399C9530" w14:textId="77777777" w:rsidR="00195CB4" w:rsidRDefault="00195CB4" w:rsidP="0037282D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</w:p>
    <w:p w14:paraId="47142ADA" w14:textId="77777777" w:rsidR="00860640" w:rsidRDefault="00860640" w:rsidP="002D475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II.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ab/>
        <w:t>СОДЕРЖАНИЕ УЧЕБНОГО ПРЕДМЕТА</w:t>
      </w:r>
    </w:p>
    <w:p w14:paraId="6BBCD3EB" w14:textId="77777777" w:rsidR="002E4F2D" w:rsidRDefault="002E4F2D" w:rsidP="0037282D">
      <w:pPr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14:paraId="461ADFB3" w14:textId="77777777" w:rsidR="00DC2747" w:rsidRPr="00DC2747" w:rsidRDefault="00DC2747" w:rsidP="0037282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 включает следующие разделы:</w:t>
      </w:r>
    </w:p>
    <w:p w14:paraId="10049D4A" w14:textId="77777777" w:rsidR="00DC2747" w:rsidRPr="00DC2747" w:rsidRDefault="00DC2747" w:rsidP="0037282D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8" w:name="_Hlk102996610"/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Хореография как вид искусства</w:t>
      </w:r>
      <w:bookmarkEnd w:id="8"/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</w:p>
    <w:p w14:paraId="1C12C965" w14:textId="77777777" w:rsidR="00DC2747" w:rsidRPr="00DC2747" w:rsidRDefault="00DC2747" w:rsidP="0037282D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97846521"/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10" w:name="_Hlk102996630"/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Народный танец как основа сценической хореографии</w:t>
      </w:r>
      <w:bookmarkEnd w:id="10"/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bookmarkEnd w:id="9"/>
    <w:p w14:paraId="17C4F34C" w14:textId="77777777" w:rsidR="00DC2747" w:rsidRPr="00DC2747" w:rsidRDefault="00DC2747" w:rsidP="0037282D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11" w:name="_Hlk102996644"/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высшая ступень развития хореографии</w:t>
      </w:r>
      <w:bookmarkEnd w:id="11"/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79B668A6" w14:textId="77777777" w:rsidR="00DC2747" w:rsidRDefault="00DC2747" w:rsidP="0037282D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747">
        <w:rPr>
          <w:rFonts w:ascii="Times New Roman" w:eastAsia="Calibri" w:hAnsi="Times New Roman" w:cs="Times New Roman"/>
          <w:sz w:val="28"/>
          <w:szCs w:val="28"/>
        </w:rPr>
        <w:t xml:space="preserve">В разделе </w:t>
      </w:r>
      <w:r w:rsidRPr="00C25E4B">
        <w:rPr>
          <w:rFonts w:ascii="Times New Roman" w:eastAsia="Calibri" w:hAnsi="Times New Roman" w:cs="Times New Roman"/>
          <w:i/>
          <w:sz w:val="28"/>
          <w:szCs w:val="28"/>
        </w:rPr>
        <w:t>«Хореография как вид искусства»</w:t>
      </w:r>
      <w:r w:rsidRPr="00DC2747">
        <w:rPr>
          <w:rFonts w:ascii="Times New Roman" w:eastAsia="Calibri" w:hAnsi="Times New Roman" w:cs="Times New Roman"/>
          <w:sz w:val="28"/>
          <w:szCs w:val="28"/>
        </w:rPr>
        <w:t xml:space="preserve"> изучаются истоки</w:t>
      </w:r>
      <w:r w:rsidR="007053A4">
        <w:rPr>
          <w:rFonts w:ascii="Times New Roman" w:eastAsia="Calibri" w:hAnsi="Times New Roman" w:cs="Times New Roman"/>
          <w:sz w:val="28"/>
          <w:szCs w:val="28"/>
        </w:rPr>
        <w:t xml:space="preserve"> возникновения</w:t>
      </w:r>
      <w:r w:rsidR="00B63D7E">
        <w:rPr>
          <w:rFonts w:ascii="Times New Roman" w:eastAsia="Calibri" w:hAnsi="Times New Roman" w:cs="Times New Roman"/>
          <w:sz w:val="28"/>
          <w:szCs w:val="28"/>
        </w:rPr>
        <w:t xml:space="preserve"> хореографии</w:t>
      </w:r>
      <w:r w:rsidRPr="00DC2747">
        <w:rPr>
          <w:rFonts w:ascii="Times New Roman" w:eastAsia="Calibri" w:hAnsi="Times New Roman" w:cs="Times New Roman"/>
          <w:sz w:val="28"/>
          <w:szCs w:val="28"/>
        </w:rPr>
        <w:t xml:space="preserve">, формируются представления о </w:t>
      </w:r>
      <w:r w:rsidR="00645DC2">
        <w:rPr>
          <w:rFonts w:ascii="Times New Roman" w:eastAsia="Calibri" w:hAnsi="Times New Roman" w:cs="Times New Roman"/>
          <w:sz w:val="28"/>
          <w:szCs w:val="28"/>
        </w:rPr>
        <w:t>е</w:t>
      </w:r>
      <w:r w:rsidR="00713ECA">
        <w:rPr>
          <w:rFonts w:ascii="Times New Roman" w:eastAsia="Calibri" w:hAnsi="Times New Roman" w:cs="Times New Roman"/>
          <w:sz w:val="28"/>
          <w:szCs w:val="28"/>
        </w:rPr>
        <w:t>ё</w:t>
      </w:r>
      <w:r w:rsidR="00645D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53A4">
        <w:rPr>
          <w:rFonts w:ascii="Times New Roman" w:eastAsia="Calibri" w:hAnsi="Times New Roman" w:cs="Times New Roman"/>
          <w:sz w:val="28"/>
          <w:szCs w:val="28"/>
        </w:rPr>
        <w:t>видах и жанрах</w:t>
      </w:r>
      <w:r w:rsidRPr="00DC274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5D9916D" w14:textId="77777777" w:rsidR="00DC2747" w:rsidRDefault="00DC2747" w:rsidP="0037282D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47">
        <w:rPr>
          <w:rFonts w:ascii="Times New Roman" w:eastAsia="Calibri" w:hAnsi="Times New Roman" w:cs="Times New Roman"/>
          <w:sz w:val="28"/>
          <w:szCs w:val="28"/>
        </w:rPr>
        <w:t xml:space="preserve">В разделе </w:t>
      </w:r>
      <w:r w:rsidRPr="00C25E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«Народный танец как основа сценической хореографии»</w:t>
      </w:r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уделяется большое внимание </w:t>
      </w:r>
      <w:r w:rsidR="007053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изучению т</w:t>
      </w:r>
      <w:r w:rsidR="007053A4" w:rsidRPr="007053A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</w:t>
      </w:r>
      <w:r w:rsidR="00705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053A4" w:rsidRPr="00705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</w:t>
      </w:r>
      <w:r w:rsidR="007053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053A4" w:rsidRPr="00705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народного танца </w:t>
      </w:r>
      <w:r w:rsidR="007053A4" w:rsidRPr="007053A4">
        <w:rPr>
          <w:rFonts w:ascii="Times New Roman" w:eastAsia="Times New Roman" w:hAnsi="Times New Roman" w:cs="Times New Roman"/>
          <w:sz w:val="28"/>
          <w:szCs w:val="28"/>
          <w:lang w:eastAsia="ru-RU"/>
        </w:rPr>
        <w:t>с музыкой, песней, бытом, обычаями</w:t>
      </w:r>
      <w:r w:rsidR="00705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053A4" w:rsidRPr="00705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культурой народа</w:t>
      </w:r>
      <w:r w:rsidRPr="00DC27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ACFCCE" w14:textId="77777777" w:rsidR="00645DC2" w:rsidRDefault="007053A4" w:rsidP="0037282D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Раздел </w:t>
      </w:r>
      <w:r w:rsidR="00DC2747" w:rsidRPr="00DC2747">
        <w:rPr>
          <w:rFonts w:ascii="Times New Roman" w:eastAsia="Calibri" w:hAnsi="Times New Roman" w:cs="Times New Roman"/>
          <w:sz w:val="28"/>
          <w:szCs w:val="28"/>
        </w:rPr>
        <w:t xml:space="preserve">«Балет как высшая ступень развития хореографии» включает </w:t>
      </w:r>
      <w:r>
        <w:rPr>
          <w:rFonts w:ascii="Times New Roman" w:eastAsia="Calibri" w:hAnsi="Times New Roman" w:cs="Times New Roman"/>
          <w:sz w:val="28"/>
          <w:szCs w:val="28"/>
        </w:rPr>
        <w:t>в себя изучение и</w:t>
      </w:r>
      <w:r w:rsidRPr="007053A4">
        <w:rPr>
          <w:rFonts w:ascii="Times New Roman" w:eastAsia="Calibri" w:hAnsi="Times New Roman" w:cs="Times New Roman"/>
          <w:sz w:val="28"/>
          <w:szCs w:val="28"/>
        </w:rPr>
        <w:t>стори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7053A4">
        <w:rPr>
          <w:rFonts w:ascii="Times New Roman" w:eastAsia="Calibri" w:hAnsi="Times New Roman" w:cs="Times New Roman"/>
          <w:sz w:val="28"/>
          <w:szCs w:val="28"/>
        </w:rPr>
        <w:t xml:space="preserve"> западноевропейского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7053A4">
        <w:rPr>
          <w:rFonts w:ascii="Times New Roman" w:eastAsia="Calibri" w:hAnsi="Times New Roman" w:cs="Times New Roman"/>
          <w:sz w:val="28"/>
          <w:szCs w:val="28"/>
        </w:rPr>
        <w:t>русского балетного театр</w:t>
      </w:r>
      <w:r>
        <w:rPr>
          <w:rFonts w:ascii="Times New Roman" w:eastAsia="Calibri" w:hAnsi="Times New Roman" w:cs="Times New Roman"/>
          <w:sz w:val="28"/>
          <w:szCs w:val="28"/>
        </w:rPr>
        <w:t>ов.</w:t>
      </w:r>
    </w:p>
    <w:p w14:paraId="156B4E7E" w14:textId="77777777" w:rsidR="009F1637" w:rsidRPr="00C25E4B" w:rsidRDefault="009F1637" w:rsidP="0037282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</w:p>
    <w:p w14:paraId="50AF0194" w14:textId="77777777" w:rsidR="002E4F2D" w:rsidRPr="00F53C33" w:rsidRDefault="00860640" w:rsidP="002D4758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>Сведения о затратах учебного времени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6379"/>
        <w:gridCol w:w="2517"/>
      </w:tblGrid>
      <w:tr w:rsidR="00E74687" w:rsidRPr="00F16245" w14:paraId="709E611D" w14:textId="77777777" w:rsidTr="00F16245">
        <w:trPr>
          <w:trHeight w:val="708"/>
        </w:trPr>
        <w:tc>
          <w:tcPr>
            <w:tcW w:w="567" w:type="dxa"/>
          </w:tcPr>
          <w:p w14:paraId="64DC6161" w14:textId="77777777" w:rsidR="00E74687" w:rsidRPr="00F16245" w:rsidRDefault="00E74687" w:rsidP="00CD2398">
            <w:pPr>
              <w:rPr>
                <w:rFonts w:ascii="Times New Roman" w:eastAsia="Calibri" w:hAnsi="Times New Roman"/>
                <w:sz w:val="24"/>
                <w:szCs w:val="24"/>
              </w:rPr>
            </w:pPr>
            <w:bookmarkStart w:id="12" w:name="_Hlk102999201"/>
            <w:bookmarkStart w:id="13" w:name="_Hlk102997190"/>
            <w:r w:rsidRPr="00F16245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  <w:r w:rsidR="00CD2398" w:rsidRPr="00F1624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6379" w:type="dxa"/>
          </w:tcPr>
          <w:p w14:paraId="7590C58A" w14:textId="77777777" w:rsidR="00E74687" w:rsidRPr="00F16245" w:rsidRDefault="00E74687" w:rsidP="004619B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</w:t>
            </w:r>
            <w:r w:rsidR="002F0089" w:rsidRPr="00F1624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F16245">
              <w:rPr>
                <w:rFonts w:ascii="Times New Roman" w:eastAsia="Calibri" w:hAnsi="Times New Roman"/>
                <w:b/>
                <w:sz w:val="24"/>
                <w:szCs w:val="24"/>
              </w:rPr>
              <w:t>разделов учебного предмета</w:t>
            </w:r>
          </w:p>
        </w:tc>
        <w:tc>
          <w:tcPr>
            <w:tcW w:w="2517" w:type="dxa"/>
          </w:tcPr>
          <w:p w14:paraId="4DF73046" w14:textId="77777777" w:rsidR="002F0089" w:rsidRPr="00F16245" w:rsidRDefault="00E74687" w:rsidP="004619B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  <w:r w:rsidR="00645DC2" w:rsidRPr="00F1624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</w:p>
          <w:p w14:paraId="1F03D210" w14:textId="77777777" w:rsidR="00E74687" w:rsidRPr="00F16245" w:rsidRDefault="00645DC2" w:rsidP="004619B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sz w:val="24"/>
                <w:szCs w:val="24"/>
              </w:rPr>
              <w:t>аудиторных занятий</w:t>
            </w:r>
          </w:p>
        </w:tc>
      </w:tr>
      <w:tr w:rsidR="00CD2398" w:rsidRPr="00F16245" w14:paraId="3532C609" w14:textId="77777777" w:rsidTr="00F16245">
        <w:tc>
          <w:tcPr>
            <w:tcW w:w="6946" w:type="dxa"/>
            <w:gridSpan w:val="2"/>
          </w:tcPr>
          <w:p w14:paraId="0700834F" w14:textId="77777777" w:rsidR="00CD2398" w:rsidRPr="00F16245" w:rsidRDefault="00CD2398" w:rsidP="004619BB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bookmarkStart w:id="14" w:name="_Hlk97846318"/>
            <w:bookmarkEnd w:id="12"/>
            <w:r w:rsidRPr="00F1624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Раздел 1. Хореография как вид искусства</w:t>
            </w:r>
          </w:p>
        </w:tc>
        <w:tc>
          <w:tcPr>
            <w:tcW w:w="2517" w:type="dxa"/>
          </w:tcPr>
          <w:p w14:paraId="39BA2539" w14:textId="77777777" w:rsidR="00CD2398" w:rsidRPr="00F16245" w:rsidRDefault="00CD2398" w:rsidP="004619BB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D2398" w:rsidRPr="00F16245" w14:paraId="3E37945B" w14:textId="77777777" w:rsidTr="00F16245">
        <w:tc>
          <w:tcPr>
            <w:tcW w:w="567" w:type="dxa"/>
          </w:tcPr>
          <w:p w14:paraId="77E4284C" w14:textId="77777777" w:rsidR="00CD2398" w:rsidRPr="00F16245" w:rsidRDefault="00CD2398" w:rsidP="00CD239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06EAF46F" w14:textId="77777777" w:rsidR="00CD2398" w:rsidRPr="00F16245" w:rsidRDefault="00CD2398" w:rsidP="004619B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Введение. Выразительный язык танца, его особенности</w:t>
            </w:r>
          </w:p>
        </w:tc>
        <w:tc>
          <w:tcPr>
            <w:tcW w:w="2517" w:type="dxa"/>
          </w:tcPr>
          <w:p w14:paraId="7EAFED82" w14:textId="77777777" w:rsidR="00CD2398" w:rsidRPr="00F16245" w:rsidRDefault="00CD2398" w:rsidP="004619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CD2398" w:rsidRPr="00F16245" w14:paraId="5D2A4747" w14:textId="77777777" w:rsidTr="00F16245">
        <w:tc>
          <w:tcPr>
            <w:tcW w:w="567" w:type="dxa"/>
          </w:tcPr>
          <w:p w14:paraId="754331E9" w14:textId="77777777" w:rsidR="00CD2398" w:rsidRPr="00F16245" w:rsidRDefault="00CD2398" w:rsidP="00CD239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2DDEA318" w14:textId="77777777" w:rsidR="00CD2398" w:rsidRPr="00F16245" w:rsidRDefault="00CD2398" w:rsidP="004619B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Музыкально-хореографический образ</w:t>
            </w:r>
          </w:p>
        </w:tc>
        <w:tc>
          <w:tcPr>
            <w:tcW w:w="2517" w:type="dxa"/>
          </w:tcPr>
          <w:p w14:paraId="5123957A" w14:textId="77777777" w:rsidR="00CD2398" w:rsidRPr="00F16245" w:rsidRDefault="00CD2398" w:rsidP="004619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CD2398" w:rsidRPr="00F16245" w14:paraId="6F08E776" w14:textId="77777777" w:rsidTr="00F16245">
        <w:tc>
          <w:tcPr>
            <w:tcW w:w="567" w:type="dxa"/>
          </w:tcPr>
          <w:p w14:paraId="39FD6674" w14:textId="77777777" w:rsidR="00CD2398" w:rsidRPr="00F16245" w:rsidRDefault="00CD2398" w:rsidP="00CD239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14:paraId="49504D0D" w14:textId="77777777" w:rsidR="00CD2398" w:rsidRPr="00F16245" w:rsidRDefault="00CD2398" w:rsidP="004619B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Исполнительские средства выразительности</w:t>
            </w:r>
          </w:p>
        </w:tc>
        <w:tc>
          <w:tcPr>
            <w:tcW w:w="2517" w:type="dxa"/>
          </w:tcPr>
          <w:p w14:paraId="28A8CE8E" w14:textId="77777777" w:rsidR="00CD2398" w:rsidRPr="00F16245" w:rsidRDefault="00CD2398" w:rsidP="004619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CD2398" w:rsidRPr="00F16245" w14:paraId="28C661FC" w14:textId="77777777" w:rsidTr="00F16245">
        <w:tc>
          <w:tcPr>
            <w:tcW w:w="567" w:type="dxa"/>
          </w:tcPr>
          <w:p w14:paraId="43A49DD1" w14:textId="77777777" w:rsidR="00CD2398" w:rsidRPr="00F16245" w:rsidRDefault="00CD2398" w:rsidP="00CD239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14:paraId="1D472FD2" w14:textId="77777777" w:rsidR="00CD2398" w:rsidRPr="00F16245" w:rsidRDefault="00CD2398" w:rsidP="004619B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Виды и жанры хореографии</w:t>
            </w:r>
          </w:p>
        </w:tc>
        <w:tc>
          <w:tcPr>
            <w:tcW w:w="2517" w:type="dxa"/>
          </w:tcPr>
          <w:p w14:paraId="4F025D69" w14:textId="77777777" w:rsidR="00CD2398" w:rsidRPr="00F16245" w:rsidRDefault="00CD2398" w:rsidP="004619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CD2398" w:rsidRPr="00F16245" w14:paraId="39E27EA2" w14:textId="77777777" w:rsidTr="00F16245">
        <w:tc>
          <w:tcPr>
            <w:tcW w:w="6946" w:type="dxa"/>
            <w:gridSpan w:val="2"/>
          </w:tcPr>
          <w:p w14:paraId="5DA9B60B" w14:textId="77777777" w:rsidR="00CD2398" w:rsidRPr="00F16245" w:rsidRDefault="00CD2398" w:rsidP="004619BB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Раздел 2. Народный танец как основа сценической хореографии</w:t>
            </w:r>
          </w:p>
        </w:tc>
        <w:tc>
          <w:tcPr>
            <w:tcW w:w="2517" w:type="dxa"/>
          </w:tcPr>
          <w:p w14:paraId="52B9B85C" w14:textId="77777777" w:rsidR="00CD2398" w:rsidRPr="00F16245" w:rsidRDefault="00CD2398" w:rsidP="004619BB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D2398" w:rsidRPr="00F16245" w14:paraId="7DF8C100" w14:textId="77777777" w:rsidTr="00F16245">
        <w:tc>
          <w:tcPr>
            <w:tcW w:w="567" w:type="dxa"/>
          </w:tcPr>
          <w:p w14:paraId="4120E531" w14:textId="77777777" w:rsidR="00CD2398" w:rsidRPr="00F16245" w:rsidRDefault="00CD2398" w:rsidP="00CD239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26056890" w14:textId="77777777" w:rsidR="00CD2398" w:rsidRPr="00F16245" w:rsidRDefault="00CD2398" w:rsidP="004619B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Тесная связь народного танца с музыкой, песней, бытом, обычаями, культурой народа</w:t>
            </w:r>
          </w:p>
        </w:tc>
        <w:tc>
          <w:tcPr>
            <w:tcW w:w="2517" w:type="dxa"/>
          </w:tcPr>
          <w:p w14:paraId="38891509" w14:textId="77777777" w:rsidR="00CD2398" w:rsidRPr="00F16245" w:rsidRDefault="00CD2398" w:rsidP="004619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CD2398" w:rsidRPr="00F16245" w14:paraId="0BD23C51" w14:textId="77777777" w:rsidTr="00F16245">
        <w:tc>
          <w:tcPr>
            <w:tcW w:w="6946" w:type="dxa"/>
            <w:gridSpan w:val="2"/>
          </w:tcPr>
          <w:p w14:paraId="4B1108D2" w14:textId="77777777" w:rsidR="00CD2398" w:rsidRPr="00F16245" w:rsidRDefault="00CD2398" w:rsidP="004619BB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Раздел 3. Балет как высшая ступень развития хореографии</w:t>
            </w:r>
          </w:p>
        </w:tc>
        <w:tc>
          <w:tcPr>
            <w:tcW w:w="2517" w:type="dxa"/>
          </w:tcPr>
          <w:p w14:paraId="678C48D0" w14:textId="77777777" w:rsidR="00CD2398" w:rsidRPr="00F16245" w:rsidRDefault="00CD2398" w:rsidP="004619BB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CD2398" w:rsidRPr="00F16245" w14:paraId="06973B39" w14:textId="77777777" w:rsidTr="00F16245">
        <w:tc>
          <w:tcPr>
            <w:tcW w:w="567" w:type="dxa"/>
          </w:tcPr>
          <w:p w14:paraId="1B60A05B" w14:textId="77777777" w:rsidR="00CD2398" w:rsidRPr="00F16245" w:rsidRDefault="00CD2398" w:rsidP="00CD239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64F48DFC" w14:textId="77777777" w:rsidR="00CD2398" w:rsidRPr="00F16245" w:rsidRDefault="00CD2398" w:rsidP="004619B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История западноевропейского балетного театра</w:t>
            </w:r>
          </w:p>
        </w:tc>
        <w:tc>
          <w:tcPr>
            <w:tcW w:w="2517" w:type="dxa"/>
          </w:tcPr>
          <w:p w14:paraId="14F7EEF7" w14:textId="77777777" w:rsidR="00CD2398" w:rsidRPr="00F16245" w:rsidRDefault="00CD2398" w:rsidP="004619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</w:tr>
      <w:tr w:rsidR="00CD2398" w:rsidRPr="00F16245" w14:paraId="658DDC0B" w14:textId="77777777" w:rsidTr="00F16245">
        <w:tc>
          <w:tcPr>
            <w:tcW w:w="567" w:type="dxa"/>
          </w:tcPr>
          <w:p w14:paraId="72C7A3BD" w14:textId="77777777" w:rsidR="00CD2398" w:rsidRPr="00F16245" w:rsidRDefault="00CD2398" w:rsidP="00CD239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6FE1860A" w14:textId="77777777" w:rsidR="00CD2398" w:rsidRPr="00F16245" w:rsidRDefault="00CD2398" w:rsidP="004619B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История русского балетного театра</w:t>
            </w:r>
          </w:p>
        </w:tc>
        <w:tc>
          <w:tcPr>
            <w:tcW w:w="2517" w:type="dxa"/>
          </w:tcPr>
          <w:p w14:paraId="39E01B8E" w14:textId="77777777" w:rsidR="00CD2398" w:rsidRPr="00F16245" w:rsidRDefault="00F16245" w:rsidP="004619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</w:tr>
      <w:tr w:rsidR="002E4F2D" w:rsidRPr="00F16245" w14:paraId="7A89DE93" w14:textId="77777777" w:rsidTr="00F16245">
        <w:tc>
          <w:tcPr>
            <w:tcW w:w="6946" w:type="dxa"/>
            <w:gridSpan w:val="2"/>
          </w:tcPr>
          <w:p w14:paraId="0E3F7A73" w14:textId="77777777" w:rsidR="002E4F2D" w:rsidRPr="00F16245" w:rsidRDefault="002E4F2D" w:rsidP="0037282D">
            <w:pPr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517" w:type="dxa"/>
          </w:tcPr>
          <w:p w14:paraId="34494932" w14:textId="77777777" w:rsidR="002E4F2D" w:rsidRPr="00F16245" w:rsidRDefault="002E4F2D" w:rsidP="004619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2E4F2D" w:rsidRPr="00F16245" w14:paraId="689FC8BF" w14:textId="77777777" w:rsidTr="00F16245">
        <w:tc>
          <w:tcPr>
            <w:tcW w:w="6946" w:type="dxa"/>
            <w:gridSpan w:val="2"/>
          </w:tcPr>
          <w:p w14:paraId="162C9E52" w14:textId="77777777" w:rsidR="002E4F2D" w:rsidRPr="00F16245" w:rsidRDefault="002E4F2D" w:rsidP="0037282D">
            <w:pPr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2517" w:type="dxa"/>
          </w:tcPr>
          <w:p w14:paraId="48C27F70" w14:textId="77777777" w:rsidR="002E4F2D" w:rsidRPr="00F16245" w:rsidRDefault="002E4F2D" w:rsidP="004619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bookmarkEnd w:id="14"/>
      <w:tr w:rsidR="00E74687" w:rsidRPr="00F16245" w14:paraId="63B407F4" w14:textId="77777777" w:rsidTr="00F16245">
        <w:trPr>
          <w:trHeight w:val="365"/>
        </w:trPr>
        <w:tc>
          <w:tcPr>
            <w:tcW w:w="6946" w:type="dxa"/>
            <w:gridSpan w:val="2"/>
          </w:tcPr>
          <w:p w14:paraId="54E53827" w14:textId="77777777" w:rsidR="00E74687" w:rsidRPr="00F16245" w:rsidRDefault="00F16245" w:rsidP="0037282D">
            <w:pPr>
              <w:ind w:firstLine="709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2517" w:type="dxa"/>
          </w:tcPr>
          <w:p w14:paraId="78A8182A" w14:textId="77777777" w:rsidR="00E74687" w:rsidRPr="00F16245" w:rsidRDefault="00E74687" w:rsidP="004619B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16245">
              <w:rPr>
                <w:rFonts w:ascii="Times New Roman" w:eastAsia="Calibri" w:hAnsi="Times New Roman"/>
                <w:b/>
                <w:sz w:val="24"/>
                <w:szCs w:val="24"/>
              </w:rPr>
              <w:t>35</w:t>
            </w:r>
          </w:p>
        </w:tc>
      </w:tr>
    </w:tbl>
    <w:bookmarkEnd w:id="13"/>
    <w:p w14:paraId="0CA20FDC" w14:textId="77777777" w:rsidR="00F74A3E" w:rsidRDefault="00F53C33" w:rsidP="001E0014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hi-IN" w:bidi="hi-IN"/>
        </w:rPr>
      </w:pPr>
      <w:r w:rsidRPr="005C5C78">
        <w:rPr>
          <w:rFonts w:ascii="Times New Roman CYR" w:eastAsia="Times New Roman" w:hAnsi="Times New Roman CYR" w:cs="Times New Roman CYR"/>
          <w:b/>
          <w:i/>
          <w:color w:val="000000"/>
          <w:sz w:val="28"/>
          <w:szCs w:val="28"/>
          <w:lang w:eastAsia="ru-RU"/>
        </w:rPr>
        <w:lastRenderedPageBreak/>
        <w:t>Распределение учебного материала</w:t>
      </w:r>
      <w:r w:rsidR="00705804">
        <w:rPr>
          <w:rFonts w:ascii="Times New Roman CYR" w:eastAsia="Times New Roman" w:hAnsi="Times New Roman CYR" w:cs="Times New Roman CYR"/>
          <w:b/>
          <w:i/>
          <w:color w:val="000000"/>
          <w:sz w:val="28"/>
          <w:szCs w:val="28"/>
          <w:lang w:eastAsia="ru-RU"/>
        </w:rPr>
        <w:t xml:space="preserve"> </w:t>
      </w:r>
    </w:p>
    <w:p w14:paraId="404713D5" w14:textId="77777777" w:rsidR="001B645F" w:rsidRDefault="001E0014" w:rsidP="001E0014">
      <w:pPr>
        <w:widowControl w:val="0"/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</w:pPr>
      <w:r w:rsidRPr="00195CB4">
        <w:rPr>
          <w:rFonts w:ascii="Times New Roman CYR" w:eastAsia="Times New Roman" w:hAnsi="Times New Roman CYR" w:cs="Times New Roman CYR"/>
          <w:b/>
          <w:sz w:val="28"/>
          <w:szCs w:val="28"/>
          <w:lang w:val="en-US" w:eastAsia="ru-RU"/>
        </w:rPr>
        <w:t>I</w:t>
      </w:r>
      <w:r w:rsidRPr="00E74687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год обучения </w:t>
      </w:r>
      <w:r w:rsidRPr="00195CB4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(7 класс)</w:t>
      </w:r>
    </w:p>
    <w:p w14:paraId="01D0B2F7" w14:textId="77777777" w:rsidR="00F92070" w:rsidRPr="00F92070" w:rsidRDefault="00F92070" w:rsidP="001E0014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Раздел 1. Хореография как вид искусства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.</w:t>
      </w:r>
    </w:p>
    <w:p w14:paraId="3E6E6660" w14:textId="77777777" w:rsidR="00F92070" w:rsidRPr="00F92070" w:rsidRDefault="00F92070" w:rsidP="00F92070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 xml:space="preserve">1. </w:t>
      </w: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Введение. Выразительный язык танца, его особенност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и.</w:t>
      </w:r>
    </w:p>
    <w:p w14:paraId="2C5A5702" w14:textId="77777777" w:rsidR="00F92070" w:rsidRPr="00F92070" w:rsidRDefault="00F92070" w:rsidP="00F92070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 xml:space="preserve">2. </w:t>
      </w: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Музыкально-хореографический образ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.</w:t>
      </w:r>
    </w:p>
    <w:p w14:paraId="20C8A1F3" w14:textId="77777777" w:rsidR="00F92070" w:rsidRPr="00F92070" w:rsidRDefault="00F92070" w:rsidP="00F92070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 xml:space="preserve">3. </w:t>
      </w: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Исполнительские средства выразительности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.</w:t>
      </w:r>
    </w:p>
    <w:p w14:paraId="4BF99FEC" w14:textId="77777777" w:rsidR="00F92070" w:rsidRPr="00F92070" w:rsidRDefault="00F92070" w:rsidP="00F92070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 xml:space="preserve">4. </w:t>
      </w: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Виды и жанры хореографии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.</w:t>
      </w:r>
    </w:p>
    <w:p w14:paraId="427906DD" w14:textId="7242A547" w:rsidR="00F92070" w:rsidRPr="00F92070" w:rsidRDefault="00F92070" w:rsidP="001E0014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Раздел 2. Народный танец как основа сценической хореографии</w:t>
      </w:r>
      <w:r w:rsidR="008F7BD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.</w:t>
      </w:r>
    </w:p>
    <w:p w14:paraId="380915DE" w14:textId="77777777" w:rsidR="00F92070" w:rsidRPr="00F92070" w:rsidRDefault="00F92070" w:rsidP="00F92070">
      <w:pPr>
        <w:pStyle w:val="a5"/>
        <w:widowControl w:val="0"/>
        <w:numPr>
          <w:ilvl w:val="0"/>
          <w:numId w:val="35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Тесная связь народного танца с музыкой, песней, бытом, обычаями, культурой народа</w:t>
      </w: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.</w:t>
      </w:r>
    </w:p>
    <w:p w14:paraId="4F98A75C" w14:textId="77777777" w:rsidR="00F92070" w:rsidRPr="00F92070" w:rsidRDefault="00F92070" w:rsidP="001E0014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Раздел 3. Балет как высшая ступень развития хореографии</w:t>
      </w:r>
    </w:p>
    <w:p w14:paraId="783FC1E7" w14:textId="77777777" w:rsidR="008F7BDD" w:rsidRDefault="00F92070" w:rsidP="00F92070">
      <w:pPr>
        <w:pStyle w:val="a5"/>
        <w:widowControl w:val="0"/>
        <w:numPr>
          <w:ilvl w:val="0"/>
          <w:numId w:val="36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История западноевропейского балетного театра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 xml:space="preserve">. </w:t>
      </w:r>
    </w:p>
    <w:p w14:paraId="2E5959BA" w14:textId="01CB887D" w:rsidR="00F92070" w:rsidRPr="00F92070" w:rsidRDefault="00F92070" w:rsidP="008F7BDD">
      <w:pPr>
        <w:pStyle w:val="a5"/>
        <w:widowControl w:val="0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Танец – древнейшее занятие человека. Синтез искусств в балете. Создание балетного спектакля. Зарождение балетного театра в Италии и Франции. Близость форм бытового, придворного и сценического танца. Европейский балет в XVIII век. Романтический балет: Балеты «Сильфида», «Жизель», «Эсмеральда».</w:t>
      </w:r>
    </w:p>
    <w:p w14:paraId="34D3FE3A" w14:textId="77777777" w:rsidR="00F92070" w:rsidRPr="00F92070" w:rsidRDefault="00F92070" w:rsidP="00F92070">
      <w:pPr>
        <w:pStyle w:val="a5"/>
        <w:widowControl w:val="0"/>
        <w:numPr>
          <w:ilvl w:val="0"/>
          <w:numId w:val="36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</w:pP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История русского балетного театра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.</w:t>
      </w: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 xml:space="preserve"> «Русские сезоны» С.П. Дягилева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 xml:space="preserve">. </w:t>
      </w: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Симфонические балеты П.И. Чайковского «Щелкунчик», «Лебединое озеро», «Спящая красавица»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 xml:space="preserve">. </w:t>
      </w:r>
      <w:r w:rsidRPr="00F9207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Прославленные русские мастера балетной сцены</w:t>
      </w:r>
      <w:r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hi-IN" w:bidi="hi-IN"/>
        </w:rPr>
        <w:t>.</w:t>
      </w:r>
    </w:p>
    <w:p w14:paraId="43CCBFC0" w14:textId="77777777" w:rsidR="00F92070" w:rsidRDefault="00F92070" w:rsidP="0037282D">
      <w:pPr>
        <w:widowControl w:val="0"/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</w:pPr>
    </w:p>
    <w:p w14:paraId="20E509EF" w14:textId="77777777" w:rsidR="001B645F" w:rsidRPr="00D93F1D" w:rsidRDefault="001B645F" w:rsidP="002D4758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  <w:t>Годовые т</w:t>
      </w:r>
      <w:r w:rsidRPr="00860640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  <w:t>ребования</w:t>
      </w:r>
    </w:p>
    <w:p w14:paraId="0DBADFDB" w14:textId="77777777" w:rsidR="001B645F" w:rsidRPr="002078F2" w:rsidRDefault="001B645F" w:rsidP="0037282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Основн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ой</w:t>
      </w:r>
      <w:r w:rsidRP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задач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ей</w:t>
      </w:r>
      <w:r w:rsidRP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учебного предмета «Беседы о хореографическом искусстве» </w:t>
      </w:r>
      <w:r w:rsidRP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явля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е</w:t>
      </w:r>
      <w:r w:rsidRP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тся приобретение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учащимися знаний</w:t>
      </w:r>
      <w:r w:rsidRP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:</w:t>
      </w:r>
    </w:p>
    <w:p w14:paraId="552A99B7" w14:textId="77777777" w:rsidR="001B645F" w:rsidRPr="00860640" w:rsidRDefault="001B645F" w:rsidP="0037282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- истори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и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формирования, преемственност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и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и закономерности развития зарубежной и отечественной хореографии; </w:t>
      </w:r>
    </w:p>
    <w:p w14:paraId="5E57F46B" w14:textId="77777777" w:rsidR="001B645F" w:rsidRPr="00860640" w:rsidRDefault="001B645F" w:rsidP="0037282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- творческ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ой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деятельност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и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великих балетмейстеров, композиторов, танцовщиков; </w:t>
      </w:r>
    </w:p>
    <w:p w14:paraId="6F489F22" w14:textId="77777777" w:rsidR="002F1AAF" w:rsidRDefault="001B645F" w:rsidP="0037282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- произведени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й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классической, народной, бытовой и современной хореографии.</w:t>
      </w:r>
      <w:bookmarkStart w:id="15" w:name="_Toc307513559"/>
    </w:p>
    <w:p w14:paraId="500DDBA1" w14:textId="77777777" w:rsidR="002F1AAF" w:rsidRDefault="002F1AAF">
      <w:pP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br w:type="page"/>
      </w:r>
    </w:p>
    <w:p w14:paraId="3EAF8821" w14:textId="77777777" w:rsidR="009F1637" w:rsidRPr="002D4758" w:rsidRDefault="00860640" w:rsidP="002D4758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val="en-US" w:eastAsia="hi-IN" w:bidi="hi-IN"/>
        </w:rPr>
        <w:lastRenderedPageBreak/>
        <w:t>III</w:t>
      </w:r>
      <w:r w:rsidRPr="00860640"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eastAsia="hi-IN" w:bidi="hi-IN"/>
        </w:rPr>
        <w:t>.</w:t>
      </w:r>
      <w:r w:rsidRPr="00860640"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eastAsia="hi-IN" w:bidi="hi-IN"/>
        </w:rPr>
        <w:tab/>
        <w:t xml:space="preserve"> ТРЕБОВАНИЯ К </w:t>
      </w:r>
      <w:bookmarkEnd w:id="15"/>
      <w:r w:rsidRPr="00860640"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eastAsia="hi-IN" w:bidi="hi-IN"/>
        </w:rPr>
        <w:t>УРОВНЮ</w:t>
      </w:r>
      <w:r w:rsidR="002D4758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eastAsia="hi-IN" w:bidi="hi-IN"/>
        </w:rPr>
        <w:t>ПОДГОТОВКИ ОБУЧАЮЩИХСЯ</w:t>
      </w:r>
    </w:p>
    <w:p w14:paraId="6F062F41" w14:textId="77777777" w:rsidR="009F1637" w:rsidRPr="009F1637" w:rsidRDefault="009F1637" w:rsidP="0037282D">
      <w:pPr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</w:p>
    <w:p w14:paraId="5B4FC593" w14:textId="77777777" w:rsidR="00FB1D4C" w:rsidRDefault="00FB1D4C" w:rsidP="0037282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FB1D4C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Уровень подготовки обучающихся является результатом освоения программы учебного предмета «</w:t>
      </w:r>
      <w:r w:rsidR="002078F2" w:rsidRP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Беседы о хореографическом искусстве</w:t>
      </w:r>
      <w:r w:rsidRPr="00FB1D4C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», который определяется формированием комплекса знаний:</w:t>
      </w:r>
    </w:p>
    <w:p w14:paraId="1E5B8713" w14:textId="77777777" w:rsidR="00860640" w:rsidRPr="00860640" w:rsidRDefault="00860640" w:rsidP="0037282D">
      <w:pPr>
        <w:numPr>
          <w:ilvl w:val="0"/>
          <w:numId w:val="11"/>
        </w:numPr>
        <w:suppressAutoHyphens/>
        <w:spacing w:after="0"/>
        <w:ind w:left="0" w:firstLine="709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балетной терминологии;</w:t>
      </w:r>
    </w:p>
    <w:p w14:paraId="3859A23E" w14:textId="77777777" w:rsidR="00860640" w:rsidRPr="00860640" w:rsidRDefault="00860640" w:rsidP="0037282D">
      <w:pPr>
        <w:widowControl w:val="0"/>
        <w:numPr>
          <w:ilvl w:val="0"/>
          <w:numId w:val="11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средств создания образа в хореографии;</w:t>
      </w:r>
    </w:p>
    <w:p w14:paraId="61B20328" w14:textId="77777777" w:rsidR="00860640" w:rsidRPr="00860640" w:rsidRDefault="00860640" w:rsidP="0037282D">
      <w:pPr>
        <w:widowControl w:val="0"/>
        <w:numPr>
          <w:ilvl w:val="0"/>
          <w:numId w:val="11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образцов классического наследия балетного репертуара;</w:t>
      </w:r>
    </w:p>
    <w:p w14:paraId="052FFF2F" w14:textId="77777777" w:rsidR="00860640" w:rsidRPr="00860640" w:rsidRDefault="00860640" w:rsidP="0037282D">
      <w:pPr>
        <w:widowControl w:val="0"/>
        <w:numPr>
          <w:ilvl w:val="0"/>
          <w:numId w:val="11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основных этапов развития хореографического искусства</w:t>
      </w:r>
      <w:r w:rsid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1D5D65E6" w14:textId="77777777" w:rsidR="00860640" w:rsidRDefault="00860640" w:rsidP="0037282D">
      <w:pPr>
        <w:widowControl w:val="0"/>
        <w:numPr>
          <w:ilvl w:val="0"/>
          <w:numId w:val="11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основных отличительных особенностей хореографического искусства исторических эпох</w:t>
      </w:r>
      <w:r w:rsid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231AE865" w14:textId="77777777" w:rsidR="007F5C57" w:rsidRPr="002078F2" w:rsidRDefault="007F5C57" w:rsidP="0037282D">
      <w:pPr>
        <w:widowControl w:val="0"/>
        <w:numPr>
          <w:ilvl w:val="0"/>
          <w:numId w:val="11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имен выдающихся представителей и творческого наследия русского и советского балета</w:t>
      </w:r>
      <w:r w:rsidR="002078F2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.</w:t>
      </w:r>
    </w:p>
    <w:p w14:paraId="5A523B3D" w14:textId="77777777" w:rsidR="00565CBD" w:rsidRDefault="00565CBD" w:rsidP="0037282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</w:p>
    <w:p w14:paraId="1FB7771E" w14:textId="77777777" w:rsidR="002E4F2D" w:rsidRPr="00860640" w:rsidRDefault="00860640" w:rsidP="00CD239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 w:eastAsia="hi-IN" w:bidi="hi-IN"/>
        </w:rPr>
        <w:t>IV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. ФОРМЫ И МЕТОДЫ КОНТРОЛЯ, СИСТЕМЫ ОЦЕНОК</w:t>
      </w:r>
    </w:p>
    <w:p w14:paraId="5C617936" w14:textId="77777777" w:rsidR="00860640" w:rsidRPr="00BD4F22" w:rsidRDefault="00860640" w:rsidP="002D475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</w:pPr>
      <w:r w:rsidRPr="00BD4F22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  <w:t>Аттестация: цели, виды, форма, содержание</w:t>
      </w:r>
    </w:p>
    <w:p w14:paraId="2273F91E" w14:textId="77777777" w:rsidR="00BD4F22" w:rsidRPr="00BD4F22" w:rsidRDefault="00BD4F22" w:rsidP="0037282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D4F22">
        <w:rPr>
          <w:rFonts w:ascii="Times New Roman" w:eastAsia="Calibri" w:hAnsi="Times New Roman" w:cs="Times New Roman"/>
          <w:sz w:val="28"/>
        </w:rPr>
        <w:t>Цели аттестации: установить соответствие достигнутого учеником уровня знаний.</w:t>
      </w:r>
    </w:p>
    <w:p w14:paraId="5628A7F9" w14:textId="0EB0734E" w:rsidR="00BD4F22" w:rsidRPr="00BD4F22" w:rsidRDefault="00BD4F22" w:rsidP="0037282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D4F22">
        <w:rPr>
          <w:rFonts w:ascii="Times New Roman" w:eastAsia="Calibri" w:hAnsi="Times New Roman" w:cs="Times New Roman"/>
          <w:sz w:val="28"/>
        </w:rPr>
        <w:t>Формы контроля: текущий, промежуточный.</w:t>
      </w:r>
    </w:p>
    <w:p w14:paraId="70C0DE82" w14:textId="77777777" w:rsidR="00BD4F22" w:rsidRPr="00BD4F22" w:rsidRDefault="00BD4F22" w:rsidP="0037282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D4F22">
        <w:rPr>
          <w:rFonts w:ascii="Times New Roman" w:eastAsia="Calibri" w:hAnsi="Times New Roman" w:cs="Times New Roman"/>
          <w:i/>
          <w:sz w:val="28"/>
        </w:rPr>
        <w:t>Текущий контроль</w:t>
      </w:r>
      <w:r w:rsidRPr="00BD4F22">
        <w:rPr>
          <w:rFonts w:ascii="Times New Roman" w:eastAsia="Calibri" w:hAnsi="Times New Roman" w:cs="Times New Roman"/>
          <w:sz w:val="28"/>
        </w:rPr>
        <w:t xml:space="preserve"> осуществляется регулярно преподавателем на уроках </w:t>
      </w:r>
      <w:r w:rsidRPr="00BD4F22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уровня освоения учебного материала</w:t>
      </w:r>
      <w:r w:rsidRPr="00BD4F2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предмета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BD4F2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14:paraId="32252660" w14:textId="77777777" w:rsidR="00BD4F22" w:rsidRPr="00BD4F22" w:rsidRDefault="00BD4F22" w:rsidP="0037282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F2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 основании результатов текущего контроля выводятся четвертные оценки. </w:t>
      </w:r>
    </w:p>
    <w:p w14:paraId="563E022C" w14:textId="342A4F42" w:rsidR="00BD4F22" w:rsidRPr="00BD4F22" w:rsidRDefault="00BD4F22" w:rsidP="0037282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highlight w:val="magenta"/>
        </w:rPr>
      </w:pPr>
      <w:r w:rsidRPr="00BD4F22">
        <w:rPr>
          <w:rFonts w:ascii="Times New Roman" w:eastAsia="Calibri" w:hAnsi="Times New Roman" w:cs="Times New Roman"/>
          <w:i/>
          <w:sz w:val="28"/>
        </w:rPr>
        <w:t>Промежуточный контроль</w:t>
      </w:r>
      <w:r w:rsidRPr="00BD4F22">
        <w:rPr>
          <w:rFonts w:ascii="Times New Roman" w:eastAsia="Calibri" w:hAnsi="Times New Roman" w:cs="Times New Roman"/>
          <w:sz w:val="28"/>
        </w:rPr>
        <w:t xml:space="preserve"> – контрольный урок в конце </w:t>
      </w:r>
      <w:r w:rsidR="00461815">
        <w:rPr>
          <w:rFonts w:ascii="Times New Roman" w:eastAsia="Calibri" w:hAnsi="Times New Roman" w:cs="Times New Roman"/>
          <w:sz w:val="28"/>
        </w:rPr>
        <w:t>второго</w:t>
      </w:r>
      <w:r w:rsidRPr="00BD4F22">
        <w:rPr>
          <w:rFonts w:ascii="Times New Roman" w:eastAsia="Calibri" w:hAnsi="Times New Roman" w:cs="Times New Roman"/>
          <w:sz w:val="28"/>
        </w:rPr>
        <w:t xml:space="preserve"> полугодия учебного года</w:t>
      </w:r>
      <w:bookmarkStart w:id="16" w:name="_Hlk97753650"/>
      <w:r>
        <w:rPr>
          <w:rFonts w:ascii="Times New Roman" w:eastAsia="Calibri" w:hAnsi="Times New Roman" w:cs="Times New Roman"/>
          <w:sz w:val="28"/>
        </w:rPr>
        <w:t>, может проводиться в виде опроса, тестирования и реферата.</w:t>
      </w:r>
    </w:p>
    <w:bookmarkEnd w:id="16"/>
    <w:p w14:paraId="50A1EA05" w14:textId="77777777" w:rsidR="00BD4F22" w:rsidRPr="00BD4F22" w:rsidRDefault="00BD4F22" w:rsidP="0037282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D4F22">
        <w:rPr>
          <w:rFonts w:ascii="Times New Roman" w:eastAsia="Calibri" w:hAnsi="Times New Roman" w:cs="Times New Roman"/>
          <w:sz w:val="28"/>
        </w:rPr>
        <w:t>Все виды контроля проходят в сч</w:t>
      </w:r>
      <w:r w:rsidR="00713ECA">
        <w:rPr>
          <w:rFonts w:ascii="Times New Roman" w:eastAsia="Calibri" w:hAnsi="Times New Roman" w:cs="Times New Roman"/>
          <w:sz w:val="28"/>
        </w:rPr>
        <w:t>ё</w:t>
      </w:r>
      <w:r w:rsidRPr="00BD4F22">
        <w:rPr>
          <w:rFonts w:ascii="Times New Roman" w:eastAsia="Calibri" w:hAnsi="Times New Roman" w:cs="Times New Roman"/>
          <w:sz w:val="28"/>
        </w:rPr>
        <w:t>т аудиторного времени.</w:t>
      </w:r>
    </w:p>
    <w:p w14:paraId="6E9BB20E" w14:textId="2D46B804" w:rsidR="00BD4F22" w:rsidRDefault="00BD4F22" w:rsidP="0037282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Hlk169532502"/>
      <w:r w:rsidRPr="00BD4F22">
        <w:rPr>
          <w:rFonts w:ascii="Times New Roman" w:eastAsia="Calibri" w:hAnsi="Times New Roman" w:cs="Times New Roman"/>
          <w:sz w:val="28"/>
          <w:szCs w:val="28"/>
        </w:rPr>
        <w:t xml:space="preserve">Система оценок в рамках текущей аттестации предполагает следующую шкалу с использованием плюсов и минусов: «5»; «5-»; «4+»; «4»; «4-»; «3+»; «3»; «3-»; «2». </w:t>
      </w:r>
      <w:r w:rsidR="00461815">
        <w:rPr>
          <w:rFonts w:ascii="Times New Roman" w:eastAsia="Calibri" w:hAnsi="Times New Roman" w:cs="Times New Roman"/>
          <w:sz w:val="28"/>
          <w:szCs w:val="28"/>
        </w:rPr>
        <w:t>Промежуточная</w:t>
      </w:r>
      <w:r w:rsidRPr="00BD4F22">
        <w:rPr>
          <w:rFonts w:ascii="Times New Roman" w:eastAsia="Calibri" w:hAnsi="Times New Roman" w:cs="Times New Roman"/>
          <w:sz w:val="28"/>
          <w:szCs w:val="28"/>
        </w:rPr>
        <w:t xml:space="preserve"> аттестация предполагает такую же шкалу оценок, но без использования </w:t>
      </w:r>
      <w:r w:rsidR="00713ECA">
        <w:rPr>
          <w:rFonts w:ascii="Times New Roman" w:eastAsia="Calibri" w:hAnsi="Times New Roman" w:cs="Times New Roman"/>
          <w:sz w:val="28"/>
          <w:szCs w:val="28"/>
        </w:rPr>
        <w:t>знаков «</w:t>
      </w:r>
      <w:r w:rsidRPr="00BD4F22">
        <w:rPr>
          <w:rFonts w:ascii="Times New Roman" w:eastAsia="Calibri" w:hAnsi="Times New Roman" w:cs="Times New Roman"/>
          <w:sz w:val="28"/>
          <w:szCs w:val="28"/>
        </w:rPr>
        <w:t>плюс</w:t>
      </w:r>
      <w:r w:rsidR="00713ECA">
        <w:rPr>
          <w:rFonts w:ascii="Times New Roman" w:eastAsia="Calibri" w:hAnsi="Times New Roman" w:cs="Times New Roman"/>
          <w:sz w:val="28"/>
          <w:szCs w:val="28"/>
        </w:rPr>
        <w:t>»</w:t>
      </w:r>
      <w:r w:rsidRPr="00BD4F2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713ECA">
        <w:rPr>
          <w:rFonts w:ascii="Times New Roman" w:eastAsia="Calibri" w:hAnsi="Times New Roman" w:cs="Times New Roman"/>
          <w:sz w:val="28"/>
          <w:szCs w:val="28"/>
        </w:rPr>
        <w:t>«</w:t>
      </w:r>
      <w:r w:rsidRPr="00BD4F22">
        <w:rPr>
          <w:rFonts w:ascii="Times New Roman" w:eastAsia="Calibri" w:hAnsi="Times New Roman" w:cs="Times New Roman"/>
          <w:sz w:val="28"/>
          <w:szCs w:val="28"/>
        </w:rPr>
        <w:t>минус</w:t>
      </w:r>
      <w:r w:rsidR="00713ECA">
        <w:rPr>
          <w:rFonts w:ascii="Times New Roman" w:eastAsia="Calibri" w:hAnsi="Times New Roman" w:cs="Times New Roman"/>
          <w:sz w:val="28"/>
          <w:szCs w:val="28"/>
        </w:rPr>
        <w:t>»</w:t>
      </w:r>
      <w:r w:rsidRPr="00BD4F2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C51BA3" w14:textId="5B10229E" w:rsidR="008F7BDD" w:rsidRDefault="008F7BDD" w:rsidP="0037282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BDD">
        <w:rPr>
          <w:rFonts w:ascii="Times New Roman" w:eastAsia="Calibri" w:hAnsi="Times New Roman" w:cs="Times New Roman"/>
          <w:sz w:val="28"/>
          <w:szCs w:val="28"/>
        </w:rPr>
        <w:t>По завершении изучения предмета «</w:t>
      </w:r>
      <w:r>
        <w:rPr>
          <w:rFonts w:ascii="Times New Roman" w:eastAsia="Calibri" w:hAnsi="Times New Roman" w:cs="Times New Roman"/>
          <w:sz w:val="28"/>
          <w:szCs w:val="28"/>
        </w:rPr>
        <w:t>Беседы о хореографическом искусстве</w:t>
      </w:r>
      <w:r w:rsidRPr="008F7BDD">
        <w:rPr>
          <w:rFonts w:ascii="Times New Roman" w:eastAsia="Calibri" w:hAnsi="Times New Roman" w:cs="Times New Roman"/>
          <w:sz w:val="28"/>
          <w:szCs w:val="28"/>
        </w:rPr>
        <w:t>» по итогам промежуточной аттестации обучающимся выставляется оценка, которая заносится в свидетельство об окончании образовательного учреждения.</w:t>
      </w:r>
    </w:p>
    <w:bookmarkEnd w:id="17"/>
    <w:p w14:paraId="660AC708" w14:textId="77777777" w:rsidR="00D93F1D" w:rsidRDefault="00D93F1D" w:rsidP="0037282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82792A" w14:textId="77777777" w:rsidR="002F1AAF" w:rsidRDefault="002F1AA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166F1262" w14:textId="77777777" w:rsidR="00860640" w:rsidRPr="002E4F2D" w:rsidRDefault="00860640" w:rsidP="002D4758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A"/>
          <w:kern w:val="2"/>
          <w:sz w:val="28"/>
          <w:szCs w:val="28"/>
          <w:lang w:eastAsia="hi-IN" w:bidi="hi-IN"/>
        </w:rPr>
      </w:pPr>
      <w:r w:rsidRPr="009028D6">
        <w:rPr>
          <w:rFonts w:ascii="Times New Roman" w:eastAsia="Times New Roman" w:hAnsi="Times New Roman" w:cs="Times New Roman"/>
          <w:b/>
          <w:i/>
          <w:color w:val="00000A"/>
          <w:kern w:val="2"/>
          <w:sz w:val="28"/>
          <w:szCs w:val="28"/>
          <w:lang w:eastAsia="hi-IN" w:bidi="hi-IN"/>
        </w:rPr>
        <w:lastRenderedPageBreak/>
        <w:t>Критерии оценки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6060"/>
      </w:tblGrid>
      <w:tr w:rsidR="00860640" w:rsidRPr="00860640" w14:paraId="6DA30133" w14:textId="77777777" w:rsidTr="008D069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0F013" w14:textId="77777777" w:rsidR="00860640" w:rsidRPr="00860640" w:rsidRDefault="00860640" w:rsidP="0037282D">
            <w:pPr>
              <w:widowControl w:val="0"/>
              <w:suppressAutoHyphens/>
              <w:spacing w:after="0" w:line="100" w:lineRule="atLeast"/>
              <w:ind w:firstLine="709"/>
              <w:jc w:val="center"/>
              <w:rPr>
                <w:rFonts w:ascii="Times New Roman" w:eastAsia="Times New Roman" w:hAnsi="Times New Roman" w:cs="font313"/>
                <w:b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Times New Roman" w:hAnsi="Times New Roman" w:cs="font313"/>
                <w:b/>
                <w:color w:val="000000"/>
                <w:kern w:val="2"/>
                <w:sz w:val="28"/>
                <w:szCs w:val="28"/>
                <w:lang w:eastAsia="hi-IN" w:bidi="hi-IN"/>
              </w:rPr>
              <w:t>Оценка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6E4C5" w14:textId="77777777" w:rsidR="00860640" w:rsidRPr="00860640" w:rsidRDefault="00860640" w:rsidP="0037282D">
            <w:pPr>
              <w:widowControl w:val="0"/>
              <w:suppressAutoHyphens/>
              <w:spacing w:after="0" w:line="100" w:lineRule="atLeast"/>
              <w:ind w:firstLine="709"/>
              <w:jc w:val="center"/>
              <w:rPr>
                <w:rFonts w:ascii="Times New Roman" w:eastAsia="Times New Roman" w:hAnsi="Times New Roman" w:cs="font313"/>
                <w:b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Times New Roman" w:hAnsi="Times New Roman" w:cs="font313"/>
                <w:b/>
                <w:color w:val="000000"/>
                <w:kern w:val="2"/>
                <w:sz w:val="28"/>
                <w:szCs w:val="28"/>
                <w:lang w:eastAsia="hi-IN" w:bidi="hi-IN"/>
              </w:rPr>
              <w:t>Критерии оценивания ответов</w:t>
            </w:r>
          </w:p>
        </w:tc>
      </w:tr>
      <w:tr w:rsidR="00860640" w:rsidRPr="00860640" w14:paraId="544C7560" w14:textId="77777777" w:rsidTr="008D069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2051B" w14:textId="77777777" w:rsidR="002E4F2D" w:rsidRDefault="00860640" w:rsidP="0037282D">
            <w:pPr>
              <w:suppressAutoHyphens/>
              <w:spacing w:after="0"/>
              <w:jc w:val="center"/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5</w:t>
            </w:r>
          </w:p>
          <w:p w14:paraId="2E3A8ECA" w14:textId="77777777" w:rsidR="00860640" w:rsidRPr="00860640" w:rsidRDefault="00860640" w:rsidP="0037282D">
            <w:pPr>
              <w:suppressAutoHyphens/>
              <w:spacing w:after="0"/>
              <w:jc w:val="center"/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(«отлично»)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494C8" w14:textId="77777777" w:rsidR="00860640" w:rsidRPr="00860640" w:rsidRDefault="00860640" w:rsidP="00713ECA">
            <w:pPr>
              <w:suppressAutoHyphens/>
              <w:spacing w:after="0"/>
              <w:jc w:val="both"/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Полный ответ, отвечающий всем требованиям на данном этапе обучения.</w:t>
            </w:r>
          </w:p>
        </w:tc>
      </w:tr>
      <w:tr w:rsidR="00860640" w:rsidRPr="00860640" w14:paraId="49146C6F" w14:textId="77777777" w:rsidTr="008D069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FD0F9" w14:textId="77777777" w:rsidR="002E4F2D" w:rsidRDefault="00860640" w:rsidP="0037282D">
            <w:pPr>
              <w:suppressAutoHyphens/>
              <w:spacing w:after="0"/>
              <w:jc w:val="center"/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4</w:t>
            </w:r>
          </w:p>
          <w:p w14:paraId="6F40A5EA" w14:textId="77777777" w:rsidR="00860640" w:rsidRPr="00860640" w:rsidRDefault="00860640" w:rsidP="0037282D">
            <w:pPr>
              <w:suppressAutoHyphens/>
              <w:spacing w:after="0"/>
              <w:jc w:val="center"/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(«хорошо»)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9EA76" w14:textId="77777777" w:rsidR="00860640" w:rsidRPr="00860640" w:rsidRDefault="00860640" w:rsidP="00713ECA">
            <w:pPr>
              <w:suppressAutoHyphens/>
              <w:spacing w:after="0"/>
              <w:jc w:val="both"/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Отметка отражает ответ с небольшими недоч</w:t>
            </w:r>
            <w:r w:rsidR="00713ECA"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ё</w:t>
            </w:r>
            <w:r w:rsidRPr="00860640"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тами.</w:t>
            </w:r>
          </w:p>
        </w:tc>
      </w:tr>
      <w:tr w:rsidR="00860640" w:rsidRPr="00860640" w14:paraId="41347E65" w14:textId="77777777" w:rsidTr="008D069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0C7AD" w14:textId="77777777" w:rsidR="002E4F2D" w:rsidRDefault="00860640" w:rsidP="0037282D">
            <w:pPr>
              <w:suppressAutoHyphens/>
              <w:spacing w:after="0"/>
              <w:jc w:val="center"/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3</w:t>
            </w:r>
          </w:p>
          <w:p w14:paraId="6048FA28" w14:textId="77777777" w:rsidR="00860640" w:rsidRPr="00860640" w:rsidRDefault="0037282D" w:rsidP="0037282D">
            <w:pPr>
              <w:suppressAutoHyphens/>
              <w:spacing w:after="0"/>
              <w:jc w:val="center"/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(«удовлетворительно</w:t>
            </w:r>
            <w:r w:rsidR="00860640" w:rsidRPr="00860640"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1C737" w14:textId="77777777" w:rsidR="00860640" w:rsidRPr="00860640" w:rsidRDefault="00860640" w:rsidP="00713ECA">
            <w:pPr>
              <w:suppressAutoHyphens/>
              <w:spacing w:after="0"/>
              <w:jc w:val="both"/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Ответ с большим количеством недоч</w:t>
            </w:r>
            <w:r w:rsidR="00713ECA"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ё</w:t>
            </w:r>
            <w:r w:rsidRPr="00860640"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 xml:space="preserve">тов, а именно: недоученный текст, не раскрыта тема, не сформировано умение свободно излагать свою мысль и т.д. </w:t>
            </w:r>
          </w:p>
        </w:tc>
      </w:tr>
      <w:tr w:rsidR="00860640" w:rsidRPr="00860640" w14:paraId="6A5111EE" w14:textId="77777777" w:rsidTr="008D069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1B45F" w14:textId="77777777" w:rsidR="009C51AC" w:rsidRDefault="00860640" w:rsidP="0037282D">
            <w:pPr>
              <w:suppressAutoHyphens/>
              <w:spacing w:after="0"/>
              <w:jc w:val="center"/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 xml:space="preserve">2 </w:t>
            </w:r>
          </w:p>
          <w:p w14:paraId="0ED16586" w14:textId="77777777" w:rsidR="00860640" w:rsidRPr="00860640" w:rsidRDefault="00860640" w:rsidP="0037282D">
            <w:pPr>
              <w:suppressAutoHyphens/>
              <w:spacing w:after="0"/>
              <w:jc w:val="center"/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(«неудовлетворительно»)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08453" w14:textId="77777777" w:rsidR="00860640" w:rsidRPr="00860640" w:rsidRDefault="00860640" w:rsidP="00713ECA">
            <w:pPr>
              <w:suppressAutoHyphens/>
              <w:spacing w:after="0"/>
              <w:jc w:val="both"/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Комплекс недостатков, являющийся следствием отсутствия домашней подготовки, а также плохой посещаемости аудиторных занятий.</w:t>
            </w:r>
          </w:p>
        </w:tc>
      </w:tr>
      <w:tr w:rsidR="00860640" w:rsidRPr="00860640" w14:paraId="4F43AA55" w14:textId="77777777" w:rsidTr="008D069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9D6FD" w14:textId="77777777" w:rsidR="00860640" w:rsidRPr="00860640" w:rsidRDefault="00860640" w:rsidP="0037282D">
            <w:pPr>
              <w:suppressAutoHyphens/>
              <w:spacing w:after="0"/>
              <w:jc w:val="center"/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ヒラギノ角ゴ Pro W3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«зачет» (без отметки)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98798" w14:textId="77777777" w:rsidR="00860640" w:rsidRPr="00860640" w:rsidRDefault="00860640" w:rsidP="00713ECA">
            <w:pPr>
              <w:suppressAutoHyphens/>
              <w:spacing w:after="0"/>
              <w:jc w:val="both"/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860640">
              <w:rPr>
                <w:rFonts w:ascii="Times New Roman" w:eastAsia="Helvetica" w:hAnsi="Times New Roman" w:cs="font313"/>
                <w:color w:val="000000"/>
                <w:kern w:val="2"/>
                <w:sz w:val="28"/>
                <w:szCs w:val="28"/>
                <w:lang w:eastAsia="hi-IN" w:bidi="hi-IN"/>
              </w:rPr>
              <w:t>Отражает достаточный уровень подготовки и учащегося на данном этапе обучения.</w:t>
            </w:r>
          </w:p>
        </w:tc>
      </w:tr>
    </w:tbl>
    <w:p w14:paraId="71EA7018" w14:textId="77777777" w:rsidR="00860640" w:rsidRPr="00860640" w:rsidRDefault="00860640" w:rsidP="0037282D">
      <w:pPr>
        <w:suppressAutoHyphens/>
        <w:spacing w:after="0" w:line="100" w:lineRule="atLeast"/>
        <w:ind w:firstLine="709"/>
        <w:rPr>
          <w:rFonts w:ascii="Times New Roman" w:eastAsia="ヒラギノ角ゴ Pro W3" w:hAnsi="Times New Roman" w:cs="Times New Roman"/>
          <w:color w:val="000000"/>
          <w:kern w:val="2"/>
          <w:lang w:eastAsia="hi-IN" w:bidi="hi-IN"/>
        </w:rPr>
      </w:pPr>
    </w:p>
    <w:p w14:paraId="49DB342A" w14:textId="77777777" w:rsidR="00565CBD" w:rsidRDefault="00565CBD" w:rsidP="0037282D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</w:p>
    <w:p w14:paraId="796D1B60" w14:textId="77777777" w:rsidR="00860640" w:rsidRDefault="00860640" w:rsidP="002D4758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en-US" w:eastAsia="hi-IN" w:bidi="hi-IN"/>
        </w:rPr>
        <w:t>V</w:t>
      </w:r>
      <w:r w:rsidRPr="00860640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.</w:t>
      </w:r>
      <w:r w:rsidRPr="00860640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ab/>
        <w:t>МЕТОДИЧЕСКОЕ ОБЕСПЕЧЕНИЕ УЧЕБНОГО ПРОЦЕССА</w:t>
      </w:r>
    </w:p>
    <w:p w14:paraId="69C03632" w14:textId="77777777" w:rsidR="002E4F2D" w:rsidRPr="00860640" w:rsidRDefault="002E4F2D" w:rsidP="0037282D">
      <w:pPr>
        <w:widowControl w:val="0"/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</w:p>
    <w:p w14:paraId="0DEC13FA" w14:textId="77777777" w:rsidR="00860640" w:rsidRPr="00860640" w:rsidRDefault="00860640" w:rsidP="002D4758">
      <w:pPr>
        <w:suppressAutoHyphens/>
        <w:spacing w:after="0"/>
        <w:jc w:val="center"/>
        <w:rPr>
          <w:rFonts w:ascii="Times New Roman" w:eastAsia="ヒラギノ角ゴ Pro W3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ヒラギノ角ゴ Pro W3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>Методические рекомендации педагогическим работникам</w:t>
      </w:r>
    </w:p>
    <w:p w14:paraId="34C7224E" w14:textId="77777777" w:rsidR="00860640" w:rsidRPr="00860640" w:rsidRDefault="00860640" w:rsidP="0037282D">
      <w:pPr>
        <w:widowControl w:val="0"/>
        <w:shd w:val="clear" w:color="auto" w:fill="FFFFFF"/>
        <w:suppressAutoHyphens/>
        <w:spacing w:before="182"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Изучение предмета ведется в соответствии с учебным планом. Педагогу, ведущему предмет, предлагается самостоятельно, творчески подойти к изложению той или иной темы. При этом необходимо учитывать следующие обстоятельства: уровень общего и хореографического развития учащихся, количество учеников в группе, возрастные особенности учащихся.</w:t>
      </w:r>
    </w:p>
    <w:p w14:paraId="567BE4EC" w14:textId="77777777" w:rsidR="00860640" w:rsidRPr="00860640" w:rsidRDefault="00860640" w:rsidP="0037282D">
      <w:pPr>
        <w:widowControl w:val="0"/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При изучении предмета следует широко использовать знания учащихся по другим учебным предметам, поскольку правильное осуществление межпредметных связей способствует более активному и прочному усвоению учебного материала. Комплексная направленность предмета требует от преподавателя знания программ смежных предметов. В результате творческого контакта преподавателей уда</w:t>
      </w:r>
      <w:r w:rsidR="00713EC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ё</w:t>
      </w: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тся избежать ненужного дублирования, добиться рационального использования учебного времени.</w:t>
      </w:r>
    </w:p>
    <w:p w14:paraId="6A0A22B9" w14:textId="77777777" w:rsidR="00860640" w:rsidRPr="00860640" w:rsidRDefault="00860640" w:rsidP="0037282D">
      <w:pPr>
        <w:widowControl w:val="0"/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Желательно, чтобы учащиеся знакомились с новыми балетными спектаклями как классического, так и национального направления. Это позволит им наиболее гармонично соединить теоретические знания о балетном искусстве с существующей практикой создания балетных спектаклей. Следует регулярно знакомить учащихся с современной литературой о балете, с рецензиями на балетные постановки.</w:t>
      </w:r>
    </w:p>
    <w:p w14:paraId="21E3101D" w14:textId="77777777" w:rsidR="00860640" w:rsidRPr="00860640" w:rsidRDefault="00860640" w:rsidP="0037282D">
      <w:pPr>
        <w:widowControl w:val="0"/>
        <w:shd w:val="clear" w:color="auto" w:fill="FFFFFF"/>
        <w:suppressAutoHyphens/>
        <w:spacing w:after="0"/>
        <w:ind w:right="24"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Рекомендуется проводить встречи учащихся с режисс</w:t>
      </w:r>
      <w:r w:rsidR="00713EC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ё</w:t>
      </w: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рами и акт</w:t>
      </w:r>
      <w:r w:rsidR="00713EC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ё</w:t>
      </w: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рами </w:t>
      </w: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lastRenderedPageBreak/>
        <w:t>музыкальных и драматических театров, организовывать посещение музеев, выставок, просмотр фильмов-балетов.</w:t>
      </w:r>
    </w:p>
    <w:p w14:paraId="1EEDFA82" w14:textId="77777777" w:rsidR="002877F5" w:rsidRDefault="00860640" w:rsidP="0037282D">
      <w:pPr>
        <w:widowControl w:val="0"/>
        <w:shd w:val="clear" w:color="auto" w:fill="FFFFFF"/>
        <w:suppressAutoHyphens/>
        <w:spacing w:after="0"/>
        <w:ind w:right="19"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Методика преподавания предмета должна ориентироваться на диалогический</w:t>
      </w:r>
      <w:r w:rsidRPr="008606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метод обучения. Необходимо создавать условия для активизации творческих возможностей учащихся: поручать им подготовку небольших сообщений на различные темы, организовывать дискуссии или обсуждения по поводу просмотренного балетного спектакля, выступления хореографического ансамбля, фильма-балета, прочитанной статьи или рецензии на балетный спектакль.</w:t>
      </w:r>
      <w:r w:rsidR="002877F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br w:type="page"/>
      </w:r>
    </w:p>
    <w:p w14:paraId="2AB01C21" w14:textId="77777777" w:rsidR="00860640" w:rsidRPr="00860640" w:rsidRDefault="00860640" w:rsidP="002D4758">
      <w:pPr>
        <w:suppressAutoHyphens/>
        <w:spacing w:after="0"/>
        <w:ind w:right="-113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 w:eastAsia="hi-IN" w:bidi="hi-IN"/>
        </w:rPr>
        <w:lastRenderedPageBreak/>
        <w:t>VI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Pr="0086064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ab/>
      </w:r>
      <w:r w:rsidR="002877F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СПИСОК РЕКОМЕНДОВАННОЙ ЛИТЕРАТУРЫ</w:t>
      </w:r>
    </w:p>
    <w:p w14:paraId="4133DBBB" w14:textId="77777777" w:rsidR="00860640" w:rsidRPr="00860640" w:rsidRDefault="00860640" w:rsidP="002D4758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bCs/>
          <w:i/>
          <w:color w:val="000000"/>
          <w:kern w:val="2"/>
          <w:sz w:val="28"/>
          <w:szCs w:val="28"/>
          <w:lang w:eastAsia="hi-IN" w:bidi="hi-IN"/>
        </w:rPr>
        <w:t>Основная литература</w:t>
      </w:r>
    </w:p>
    <w:p w14:paraId="7D81622E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Балет. Танец. Хореография. Краткий словарь танцевальных терминов и понятий / сост. Н. Александрова. – СПб: Лань, 2011</w:t>
      </w:r>
    </w:p>
    <w:p w14:paraId="67A08954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Бахрушин Ю.А. История русского балета / Ю.А. Бахрушин. – М.: Просвещение, 1973</w:t>
      </w:r>
    </w:p>
    <w:p w14:paraId="14C136DB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Блазис К. Танцы вообще. Балетные знаменитости и национальные танцы. СПб: Лань, Планета Музыки, 2008</w:t>
      </w:r>
    </w:p>
    <w:p w14:paraId="53623325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Блок Л.Д. Классический танец. История и современность. – М.: Искусство, 1987 </w:t>
      </w:r>
    </w:p>
    <w:p w14:paraId="7950E622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Ванслов В.В. В мире искусств / В.В.Ванслов. – М.: Знание, 2003</w:t>
      </w:r>
    </w:p>
    <w:p w14:paraId="2F99A26F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Вашкевич Н.П. История хореографии всех веков и народов. СПб: Лань. Планета Музыки. 2009</w:t>
      </w:r>
    </w:p>
    <w:p w14:paraId="33F94E5F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Деген А.Б. Балет. 120 либретто. Композитор. СПб, 2008 </w:t>
      </w:r>
    </w:p>
    <w:p w14:paraId="7E406860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Деген А.Б. Мастера танца. Музыка. М., 1994 </w:t>
      </w:r>
    </w:p>
    <w:p w14:paraId="07F1313A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Дубкова С.А. Жар-птица. Балетные сказки и легенды / С.А. Дубкова. </w:t>
      </w:r>
      <w:bookmarkStart w:id="18" w:name="_Hlk138178660"/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–</w:t>
      </w:r>
      <w:bookmarkEnd w:id="18"/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М.: Белый город, 2009</w:t>
      </w:r>
    </w:p>
    <w:p w14:paraId="4AFA2568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Еремина-Соленикова Е.В. Старинные бальные танцы. Новое</w:t>
      </w:r>
      <w:r w:rsidR="00FC2CBA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время.</w:t>
      </w:r>
      <w:r w:rsidR="00FC2CBA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C2CBA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–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М.: Планета музыки, 2010</w:t>
      </w:r>
    </w:p>
    <w:p w14:paraId="7979EE7B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Жемчугова П.П. Балеты. СПб: «Литера», 2010</w:t>
      </w:r>
    </w:p>
    <w:p w14:paraId="55BECD82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Житомирский Д.В. Балеты Чайковского. Гос. муз. издательство.  М., 1957</w:t>
      </w:r>
    </w:p>
    <w:p w14:paraId="13DED290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Иванов В.Г. Русские танцовщики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val="en-US" w:eastAsia="hi-IN" w:bidi="hi-IN"/>
        </w:rPr>
        <w:t>XX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века / – Пермь, 1994</w:t>
      </w:r>
    </w:p>
    <w:p w14:paraId="6640AC16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Красовская В.М. Балет сквозь литературу. – СПб: Академия русского балета им. А.Я. Вагановой, 2005</w:t>
      </w:r>
    </w:p>
    <w:p w14:paraId="5A16B6A9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Красовская В.М. История русского балета: учебное пособие / СПб: Лань, 2008</w:t>
      </w:r>
    </w:p>
    <w:p w14:paraId="346A5619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Коптелова Е.Д. Игорь Моисеев. Академик и философ танца. СПб: Лань, Планета Музыки, 2012</w:t>
      </w:r>
    </w:p>
    <w:p w14:paraId="6E75DBB7" w14:textId="77777777" w:rsidR="00860640" w:rsidRPr="00860640" w:rsidRDefault="00860640" w:rsidP="0037282D">
      <w:pPr>
        <w:numPr>
          <w:ilvl w:val="0"/>
          <w:numId w:val="18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Левинсон М. История костюма. Полная хрестоматия. М., 2008</w:t>
      </w:r>
    </w:p>
    <w:p w14:paraId="3A7AE521" w14:textId="77777777" w:rsidR="00860640" w:rsidRPr="00860640" w:rsidRDefault="00860640" w:rsidP="0037282D">
      <w:pPr>
        <w:numPr>
          <w:ilvl w:val="0"/>
          <w:numId w:val="18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Никульский А. Балерины. Издательское содружество. М., 2008 </w:t>
      </w:r>
    </w:p>
    <w:p w14:paraId="17B50153" w14:textId="77777777" w:rsidR="00860640" w:rsidRPr="00860640" w:rsidRDefault="00860640" w:rsidP="0037282D">
      <w:pPr>
        <w:numPr>
          <w:ilvl w:val="0"/>
          <w:numId w:val="18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Пасютинская</w:t>
      </w: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В.М. Волшебный мир танца: Кн. для учащихся. – М.: Просвещение, 1985</w:t>
      </w:r>
    </w:p>
    <w:p w14:paraId="16009AEE" w14:textId="77777777" w:rsidR="00860640" w:rsidRPr="00860640" w:rsidRDefault="00860640" w:rsidP="0037282D">
      <w:pPr>
        <w:numPr>
          <w:ilvl w:val="0"/>
          <w:numId w:val="18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Слонимский Ю.И. Советский балет. Материалы к истории советского балетного театра. М.-Л.: «Искусство», 1950</w:t>
      </w:r>
    </w:p>
    <w:p w14:paraId="304464C5" w14:textId="77777777" w:rsidR="00860640" w:rsidRPr="00860640" w:rsidRDefault="00860640" w:rsidP="0037282D">
      <w:pPr>
        <w:numPr>
          <w:ilvl w:val="0"/>
          <w:numId w:val="18"/>
        </w:numPr>
        <w:suppressAutoHyphens/>
        <w:spacing w:after="0"/>
        <w:ind w:left="0" w:firstLine="709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Соловьев Н.В. Мария Тальони. СПб: Лань, Планета Музыки, 2011</w:t>
      </w:r>
    </w:p>
    <w:p w14:paraId="4ADA97E8" w14:textId="77777777" w:rsidR="00860640" w:rsidRPr="00860640" w:rsidRDefault="00860640" w:rsidP="0037282D">
      <w:pPr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Худяков С.Н. Всемирная история танца. Эксмо. М., 2009</w:t>
      </w:r>
    </w:p>
    <w:p w14:paraId="3F027DEB" w14:textId="77777777" w:rsidR="009F1637" w:rsidRDefault="00860640" w:rsidP="0037282D">
      <w:pPr>
        <w:widowControl w:val="0"/>
        <w:numPr>
          <w:ilvl w:val="0"/>
          <w:numId w:val="18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Эльяш Н.И.  Образцы танца. - М., 1970 </w:t>
      </w:r>
      <w:r w:rsidR="009F163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br w:type="page"/>
      </w:r>
    </w:p>
    <w:p w14:paraId="5DA563A8" w14:textId="77777777" w:rsidR="00860640" w:rsidRPr="00860640" w:rsidRDefault="00860640" w:rsidP="002D4758">
      <w:pPr>
        <w:shd w:val="clear" w:color="auto" w:fill="FFFFFF"/>
        <w:suppressAutoHyphens/>
        <w:spacing w:after="0"/>
        <w:ind w:right="-113"/>
        <w:jc w:val="center"/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lastRenderedPageBreak/>
        <w:t>Дополнительная литература</w:t>
      </w:r>
    </w:p>
    <w:p w14:paraId="2CED0238" w14:textId="77777777" w:rsidR="00860640" w:rsidRPr="00860640" w:rsidRDefault="00860640" w:rsidP="0037282D">
      <w:pPr>
        <w:numPr>
          <w:ilvl w:val="0"/>
          <w:numId w:val="1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Баланчин Д. Сто один рассказ о большом балете. Крон-Пресс. М., 2004</w:t>
      </w:r>
    </w:p>
    <w:p w14:paraId="1B7ADE2F" w14:textId="77777777" w:rsidR="00860640" w:rsidRPr="00860640" w:rsidRDefault="00860640" w:rsidP="0037282D">
      <w:pPr>
        <w:numPr>
          <w:ilvl w:val="0"/>
          <w:numId w:val="1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Богданов-Березовский В.М. Галина Сергеевна Уланова. – М.: Искусство, 1961</w:t>
      </w:r>
    </w:p>
    <w:p w14:paraId="53AA819F" w14:textId="77777777" w:rsidR="00860640" w:rsidRPr="00860640" w:rsidRDefault="00860640" w:rsidP="0037282D">
      <w:pPr>
        <w:numPr>
          <w:ilvl w:val="0"/>
          <w:numId w:val="1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Брун В. История костюма от древности до нового времени. М., 1999</w:t>
      </w:r>
    </w:p>
    <w:p w14:paraId="4F3B94B7" w14:textId="77777777" w:rsidR="00860640" w:rsidRPr="00860640" w:rsidRDefault="00860640" w:rsidP="0037282D">
      <w:pPr>
        <w:numPr>
          <w:ilvl w:val="0"/>
          <w:numId w:val="1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Ваганова А. Статьи, воспоминания, материалы. – Л.,1958</w:t>
      </w:r>
    </w:p>
    <w:p w14:paraId="3BC51629" w14:textId="77777777" w:rsidR="00860640" w:rsidRPr="00860640" w:rsidRDefault="00860640" w:rsidP="0037282D">
      <w:pPr>
        <w:numPr>
          <w:ilvl w:val="0"/>
          <w:numId w:val="19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Вальберх И.И. Из архива балетмейстера. Дневники. Переписка. Сценарии. СПб: Лань, Планета Музыки, 2010</w:t>
      </w:r>
    </w:p>
    <w:p w14:paraId="12EFE908" w14:textId="77777777" w:rsidR="00860640" w:rsidRPr="00860640" w:rsidRDefault="00860640" w:rsidP="0037282D">
      <w:pPr>
        <w:numPr>
          <w:ilvl w:val="0"/>
          <w:numId w:val="1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Гольцман А.М. Советские балеты. Советский композитор. М., 1985</w:t>
      </w:r>
    </w:p>
    <w:p w14:paraId="18CB8BFC" w14:textId="77777777" w:rsidR="00860640" w:rsidRPr="00860640" w:rsidRDefault="00860640" w:rsidP="0037282D">
      <w:pPr>
        <w:numPr>
          <w:ilvl w:val="0"/>
          <w:numId w:val="1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Демидов А. Лебединое озеро. М., Искусство, 1985</w:t>
      </w:r>
    </w:p>
    <w:p w14:paraId="53C5FF3D" w14:textId="77777777" w:rsidR="00860640" w:rsidRPr="00860640" w:rsidRDefault="00860640" w:rsidP="0037282D">
      <w:pPr>
        <w:widowControl w:val="0"/>
        <w:numPr>
          <w:ilvl w:val="0"/>
          <w:numId w:val="19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Дешкова И.П. Загадки Терпсихоры / худож. В. Косоруков. – М.: Дет. лит., 1989</w:t>
      </w:r>
    </w:p>
    <w:p w14:paraId="6DDDA5F1" w14:textId="77777777" w:rsidR="00860640" w:rsidRPr="00860640" w:rsidRDefault="00860640" w:rsidP="0037282D">
      <w:pPr>
        <w:widowControl w:val="0"/>
        <w:numPr>
          <w:ilvl w:val="0"/>
          <w:numId w:val="19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Дешкова И.П. Иллюстрированная энциклопедия балета в рассказах и исторических анекдотах для детей и родителей. – М.: «Конец века», 1995</w:t>
      </w:r>
    </w:p>
    <w:p w14:paraId="6B340622" w14:textId="77777777" w:rsidR="00860640" w:rsidRPr="00860640" w:rsidRDefault="00860640" w:rsidP="0037282D">
      <w:pPr>
        <w:widowControl w:val="0"/>
        <w:numPr>
          <w:ilvl w:val="0"/>
          <w:numId w:val="19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Константинова М. Спящая красавица. М., Искусство, 1990</w:t>
      </w:r>
    </w:p>
    <w:p w14:paraId="45DC42A8" w14:textId="77777777" w:rsidR="00860640" w:rsidRPr="00860640" w:rsidRDefault="00860640" w:rsidP="0037282D">
      <w:pPr>
        <w:numPr>
          <w:ilvl w:val="0"/>
          <w:numId w:val="19"/>
        </w:numPr>
        <w:shd w:val="clear" w:color="auto" w:fill="FFFFFF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Лопухов Ф.В. Вглубь хореографии / Ф.В. Лопухов. – М.:  Фолиум, 2003</w:t>
      </w:r>
    </w:p>
    <w:p w14:paraId="2DF60E0F" w14:textId="77777777" w:rsidR="00860640" w:rsidRPr="00860640" w:rsidRDefault="008D0698" w:rsidP="0037282D">
      <w:pPr>
        <w:numPr>
          <w:ilvl w:val="0"/>
          <w:numId w:val="19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860640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Львов-Анохин Б.А. Балетные спектакли последних лет. «Знание». М., 1972</w:t>
      </w:r>
    </w:p>
    <w:p w14:paraId="538625EC" w14:textId="77777777" w:rsidR="00860640" w:rsidRPr="00860640" w:rsidRDefault="008D0698" w:rsidP="0037282D">
      <w:pPr>
        <w:numPr>
          <w:ilvl w:val="0"/>
          <w:numId w:val="19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860640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Надеждина Е.Н., Эльяш Н.И. «Большой балет» (Основные этапы развития советского балета). Изд. «Знание». М., 1964</w:t>
      </w:r>
    </w:p>
    <w:p w14:paraId="5C69ABB8" w14:textId="77777777" w:rsidR="00860640" w:rsidRPr="00860640" w:rsidRDefault="008D0698" w:rsidP="0037282D">
      <w:pPr>
        <w:numPr>
          <w:ilvl w:val="0"/>
          <w:numId w:val="19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860640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Нанн Д. История костюма 1200-2000. М., Артель АСТ, 2003</w:t>
      </w:r>
    </w:p>
    <w:p w14:paraId="5CED9BA4" w14:textId="77777777" w:rsidR="00860640" w:rsidRPr="00860640" w:rsidRDefault="008D0698" w:rsidP="0037282D">
      <w:pPr>
        <w:numPr>
          <w:ilvl w:val="0"/>
          <w:numId w:val="19"/>
        </w:numPr>
        <w:shd w:val="clear" w:color="auto" w:fill="FFFFFF"/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r w:rsidR="00860640" w:rsidRPr="008606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Журнал «Балет» («Советский балет») с 1980 г. по 2011 г.</w:t>
      </w:r>
    </w:p>
    <w:p w14:paraId="2278CEB4" w14:textId="77777777" w:rsidR="00860640" w:rsidRPr="00860640" w:rsidRDefault="008D0698" w:rsidP="0037282D">
      <w:pPr>
        <w:numPr>
          <w:ilvl w:val="0"/>
          <w:numId w:val="19"/>
        </w:numPr>
        <w:shd w:val="clear" w:color="auto" w:fill="FFFFFF"/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860640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Плисецкая М.М. Читая жизнь свою.  М.: АСТ, 2010</w:t>
      </w:r>
    </w:p>
    <w:p w14:paraId="0F9E86FE" w14:textId="77777777" w:rsidR="00860640" w:rsidRPr="00860640" w:rsidRDefault="008D0698" w:rsidP="0037282D">
      <w:pPr>
        <w:numPr>
          <w:ilvl w:val="0"/>
          <w:numId w:val="19"/>
        </w:numPr>
        <w:shd w:val="clear" w:color="auto" w:fill="FFFFFF"/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860640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Тимофеева Н.П.  Мир балета. История. Творчество. Воспоминания. – М.:  Просвещение, 1996</w:t>
      </w:r>
    </w:p>
    <w:p w14:paraId="4FAD6935" w14:textId="77777777" w:rsidR="00860640" w:rsidRPr="00860640" w:rsidRDefault="008D0698" w:rsidP="0037282D">
      <w:pPr>
        <w:numPr>
          <w:ilvl w:val="0"/>
          <w:numId w:val="19"/>
        </w:numPr>
        <w:shd w:val="clear" w:color="auto" w:fill="FFFFFF"/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860640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Русский балет: энциклопедия / под ред. А.П. Горкина. – М.: Согласие, 1997</w:t>
      </w:r>
    </w:p>
    <w:p w14:paraId="4AA9F32A" w14:textId="77777777" w:rsidR="00860640" w:rsidRDefault="008D0698" w:rsidP="0037282D">
      <w:pPr>
        <w:numPr>
          <w:ilvl w:val="0"/>
          <w:numId w:val="19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860640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Энциклопедия «Балет». </w:t>
      </w:r>
      <w:r w:rsidR="00860640" w:rsidRPr="00860640">
        <w:rPr>
          <w:rFonts w:ascii="Times New Roman" w:eastAsia="Times New Roman" w:hAnsi="Times New Roman" w:cs="Times New Roman"/>
          <w:kern w:val="2"/>
          <w:sz w:val="28"/>
          <w:szCs w:val="28"/>
          <w:lang w:val="en-US" w:eastAsia="hi-IN" w:bidi="hi-IN"/>
        </w:rPr>
        <w:t>CD</w:t>
      </w:r>
      <w:r w:rsidR="00860640"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, 2003</w:t>
      </w:r>
    </w:p>
    <w:p w14:paraId="74E27516" w14:textId="77777777" w:rsidR="009F1637" w:rsidRPr="00860640" w:rsidRDefault="009F1637" w:rsidP="0037282D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</w:p>
    <w:p w14:paraId="2EB2BD3C" w14:textId="77777777" w:rsidR="009F1637" w:rsidRDefault="009F1637" w:rsidP="0037282D">
      <w:pPr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  <w:br w:type="page"/>
      </w:r>
    </w:p>
    <w:p w14:paraId="1A128489" w14:textId="77777777" w:rsidR="002D4758" w:rsidRDefault="00860640" w:rsidP="002D475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  <w:lastRenderedPageBreak/>
        <w:t>Список рекомендуемых для просмотра</w:t>
      </w:r>
      <w:r w:rsidR="002D4758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  <w:t>балетов</w:t>
      </w:r>
    </w:p>
    <w:p w14:paraId="53733829" w14:textId="77777777" w:rsidR="002877F5" w:rsidRDefault="00860640" w:rsidP="002D475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  <w:t xml:space="preserve"> и хореографических номеров</w:t>
      </w:r>
    </w:p>
    <w:p w14:paraId="063E662C" w14:textId="77777777" w:rsidR="00860640" w:rsidRPr="002877F5" w:rsidRDefault="00860640" w:rsidP="0037282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hi-IN" w:bidi="hi-IN"/>
        </w:rPr>
      </w:pPr>
      <w:r w:rsidRPr="002877F5">
        <w:rPr>
          <w:rFonts w:ascii="Times New Roman" w:eastAsia="Calibri" w:hAnsi="Times New Roman" w:cs="Times New Roman"/>
          <w:sz w:val="28"/>
          <w:szCs w:val="28"/>
        </w:rPr>
        <w:t>1. Видеозаписи балетных спектаклей (фрагменты) в различных редакциях с участием выдающихся исполнителей:</w:t>
      </w:r>
    </w:p>
    <w:p w14:paraId="22E26154" w14:textId="77777777" w:rsidR="00860640" w:rsidRPr="00860640" w:rsidRDefault="00860640" w:rsidP="0037282D">
      <w:pPr>
        <w:tabs>
          <w:tab w:val="left" w:pos="989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«Анюта» - телевизионный балет на музыку В.</w:t>
      </w:r>
      <w:r w:rsidR="008D0698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Гаврилина</w:t>
      </w:r>
    </w:p>
    <w:p w14:paraId="61BCA7F5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«Бахчисарайский фонтан» А.</w:t>
      </w:r>
      <w:r w:rsidR="008D0698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Асафьев</w:t>
      </w:r>
    </w:p>
    <w:p w14:paraId="1D84570B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«Баядерка» Л. Минкус</w:t>
      </w:r>
    </w:p>
    <w:p w14:paraId="790C1031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«Дон Кихот» Л.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Минкус</w:t>
      </w:r>
    </w:p>
    <w:p w14:paraId="5ED627C7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«Жизель» А.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Адан</w:t>
      </w:r>
    </w:p>
    <w:p w14:paraId="58C0E06C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«Золушка» С. Прокофьев</w:t>
      </w:r>
    </w:p>
    <w:p w14:paraId="7A6E74FC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«Коппелия» Л.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Делиб</w:t>
      </w:r>
    </w:p>
    <w:p w14:paraId="7A8ADB02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«Красный мак» Р.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Глиэр</w:t>
      </w:r>
    </w:p>
    <w:p w14:paraId="3C00D87C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«Лебединое озеро» П.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Чайковский</w:t>
      </w:r>
    </w:p>
    <w:p w14:paraId="077DD129" w14:textId="77777777" w:rsidR="00860640" w:rsidRPr="00860640" w:rsidRDefault="00860640" w:rsidP="0037282D">
      <w:pPr>
        <w:tabs>
          <w:tab w:val="left" w:pos="998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«Петрушка» И.</w:t>
      </w:r>
      <w:r w:rsidR="008D0698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Стравинский </w:t>
      </w:r>
    </w:p>
    <w:p w14:paraId="00CDC9A5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«Раймонда» А.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Глазунов</w:t>
      </w:r>
    </w:p>
    <w:p w14:paraId="71BD77CF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«Ромео и Джульетта» С. Прокофьев</w:t>
      </w:r>
    </w:p>
    <w:p w14:paraId="0CAA3B3C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«Сильфида» Л.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Левенскольд</w:t>
      </w:r>
    </w:p>
    <w:p w14:paraId="79AF358D" w14:textId="77777777" w:rsidR="00860640" w:rsidRPr="00860640" w:rsidRDefault="00860640" w:rsidP="0037282D">
      <w:pPr>
        <w:tabs>
          <w:tab w:val="left" w:pos="998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«Спящая красавица» П.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Чайковский</w:t>
      </w:r>
    </w:p>
    <w:p w14:paraId="51A64A5F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«Шопениана»</w:t>
      </w:r>
    </w:p>
    <w:p w14:paraId="73800AEE" w14:textId="77777777" w:rsidR="00860640" w:rsidRPr="00860640" w:rsidRDefault="00860640" w:rsidP="0037282D">
      <w:pPr>
        <w:tabs>
          <w:tab w:val="left" w:pos="998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«Щелкунчик» П.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Чайковский</w:t>
      </w:r>
    </w:p>
    <w:p w14:paraId="1230464C" w14:textId="77777777" w:rsidR="00D93F1D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«Эсмеральда» Ц.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Пуни</w:t>
      </w:r>
    </w:p>
    <w:p w14:paraId="61059292" w14:textId="77777777" w:rsidR="00860640" w:rsidRPr="00860640" w:rsidRDefault="00860640" w:rsidP="0037282D">
      <w:pPr>
        <w:tabs>
          <w:tab w:val="left" w:pos="107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2. Видеозаписи концертных номеров: </w:t>
      </w:r>
    </w:p>
    <w:p w14:paraId="2DD4D763" w14:textId="77777777" w:rsidR="00860640" w:rsidRPr="00D93F1D" w:rsidRDefault="00860640" w:rsidP="0037282D">
      <w:pPr>
        <w:pStyle w:val="a5"/>
        <w:numPr>
          <w:ilvl w:val="0"/>
          <w:numId w:val="32"/>
        </w:numPr>
        <w:tabs>
          <w:tab w:val="left" w:pos="0"/>
        </w:tabs>
        <w:suppressAutoHyphens/>
        <w:spacing w:after="0"/>
        <w:ind w:left="0" w:right="4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из серии выпусков «Мастера русского балета»;</w:t>
      </w:r>
    </w:p>
    <w:p w14:paraId="5957BD77" w14:textId="77777777" w:rsidR="00860640" w:rsidRPr="00D93F1D" w:rsidRDefault="00860640" w:rsidP="0037282D">
      <w:pPr>
        <w:pStyle w:val="a5"/>
        <w:numPr>
          <w:ilvl w:val="0"/>
          <w:numId w:val="32"/>
        </w:numPr>
        <w:tabs>
          <w:tab w:val="left" w:pos="0"/>
        </w:tabs>
        <w:suppressAutoHyphens/>
        <w:spacing w:after="0"/>
        <w:ind w:left="0" w:right="4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с конкурсов и фестивалей различных направлений;</w:t>
      </w:r>
    </w:p>
    <w:p w14:paraId="160C6988" w14:textId="77777777" w:rsidR="00565CBD" w:rsidRPr="00D93F1D" w:rsidRDefault="00860640" w:rsidP="0037282D">
      <w:pPr>
        <w:pStyle w:val="a5"/>
        <w:numPr>
          <w:ilvl w:val="0"/>
          <w:numId w:val="32"/>
        </w:numPr>
        <w:tabs>
          <w:tab w:val="left" w:pos="0"/>
        </w:tabs>
        <w:suppressAutoHyphens/>
        <w:spacing w:after="0"/>
        <w:ind w:left="0" w:right="4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Государственного ансамбля народного танца им. И.А.</w:t>
      </w:r>
      <w:r w:rsidR="00565CBD"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 </w:t>
      </w: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Моисеева; </w:t>
      </w:r>
    </w:p>
    <w:p w14:paraId="75393E13" w14:textId="77777777" w:rsidR="00565CBD" w:rsidRPr="00D93F1D" w:rsidRDefault="00860640" w:rsidP="0037282D">
      <w:pPr>
        <w:pStyle w:val="a5"/>
        <w:numPr>
          <w:ilvl w:val="0"/>
          <w:numId w:val="32"/>
        </w:numPr>
        <w:tabs>
          <w:tab w:val="left" w:pos="0"/>
        </w:tabs>
        <w:suppressAutoHyphens/>
        <w:spacing w:after="0"/>
        <w:ind w:left="0" w:right="4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Государственного академического хореографического ансамбля танца «Бер</w:t>
      </w:r>
      <w:r w:rsidR="00713ECA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ё</w:t>
      </w: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зка»; </w:t>
      </w:r>
    </w:p>
    <w:p w14:paraId="300F5D88" w14:textId="77777777" w:rsidR="00565CBD" w:rsidRPr="00D93F1D" w:rsidRDefault="00860640" w:rsidP="0037282D">
      <w:pPr>
        <w:pStyle w:val="a5"/>
        <w:numPr>
          <w:ilvl w:val="0"/>
          <w:numId w:val="32"/>
        </w:numPr>
        <w:tabs>
          <w:tab w:val="left" w:pos="0"/>
        </w:tabs>
        <w:suppressAutoHyphens/>
        <w:spacing w:after="0"/>
        <w:ind w:left="0" w:right="4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Государственного хора имени М.</w:t>
      </w:r>
      <w:r w:rsidR="00565CBD"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Пятницкого; </w:t>
      </w:r>
    </w:p>
    <w:p w14:paraId="58840358" w14:textId="77777777" w:rsidR="00D93F1D" w:rsidRDefault="00860640" w:rsidP="0037282D">
      <w:pPr>
        <w:pStyle w:val="a5"/>
        <w:numPr>
          <w:ilvl w:val="0"/>
          <w:numId w:val="32"/>
        </w:numPr>
        <w:tabs>
          <w:tab w:val="left" w:pos="0"/>
        </w:tabs>
        <w:suppressAutoHyphens/>
        <w:spacing w:after="0"/>
        <w:ind w:left="0" w:right="4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Дважды Краснознаменного ансамбля песни и пляски Советской Армии им. А.В.</w:t>
      </w:r>
      <w:r w:rsidR="00565CBD"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Александрова, </w:t>
      </w:r>
    </w:p>
    <w:p w14:paraId="5B81381C" w14:textId="77777777" w:rsidR="00860640" w:rsidRPr="00D93F1D" w:rsidRDefault="00860640" w:rsidP="0037282D">
      <w:pPr>
        <w:pStyle w:val="a5"/>
        <w:numPr>
          <w:ilvl w:val="0"/>
          <w:numId w:val="32"/>
        </w:numPr>
        <w:tabs>
          <w:tab w:val="left" w:pos="0"/>
        </w:tabs>
        <w:suppressAutoHyphens/>
        <w:spacing w:after="0"/>
        <w:ind w:left="0" w:right="4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D93F1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Театра танца «Гжель» и др.</w:t>
      </w:r>
    </w:p>
    <w:p w14:paraId="07526EA8" w14:textId="77777777" w:rsidR="00860640" w:rsidRPr="00860640" w:rsidRDefault="00860640" w:rsidP="0037282D">
      <w:pPr>
        <w:tabs>
          <w:tab w:val="left" w:pos="994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3. Видеозаписи балетов в постановке балетмейстеров: О.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Виноградова, Н.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 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Боярчикова, И.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Чернышова, В.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Елизарьева, Д.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Брянцева, М.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Бежара, Б.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 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Эйфмана, Дж.</w:t>
      </w:r>
      <w:r w:rsidR="00565CBD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Баланчина и др.</w:t>
      </w:r>
    </w:p>
    <w:p w14:paraId="006BC667" w14:textId="77777777" w:rsidR="00860640" w:rsidRPr="00860640" w:rsidRDefault="00860640" w:rsidP="0037282D">
      <w:pPr>
        <w:tabs>
          <w:tab w:val="left" w:pos="0"/>
        </w:tabs>
        <w:suppressAutoHyphens/>
        <w:spacing w:after="0"/>
        <w:ind w:right="4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4. Видеозаписи балетных спектаклей и концертных номеров с участием выдающихся современных исполнителей.</w:t>
      </w:r>
    </w:p>
    <w:p w14:paraId="41A706B4" w14:textId="77777777" w:rsidR="00860640" w:rsidRPr="00860640" w:rsidRDefault="00860640" w:rsidP="0037282D">
      <w:pPr>
        <w:tabs>
          <w:tab w:val="left" w:pos="0"/>
        </w:tabs>
        <w:suppressAutoHyphens/>
        <w:spacing w:after="120"/>
        <w:ind w:right="4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860640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5. Видеозаписи (фрагменты) мюзиклов, оперетт, опер и т.д.</w:t>
      </w:r>
    </w:p>
    <w:sectPr w:rsidR="00860640" w:rsidRPr="00860640" w:rsidSect="00C90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Geeza Pro"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31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-904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904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904"/>
        </w:tabs>
        <w:ind w:left="194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904"/>
        </w:tabs>
        <w:ind w:left="266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904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904"/>
        </w:tabs>
        <w:ind w:left="410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904"/>
        </w:tabs>
        <w:ind w:left="482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904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904"/>
        </w:tabs>
        <w:ind w:left="6262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2"/>
      <w:numFmt w:val="decimal"/>
      <w:lvlText w:val="%1."/>
      <w:lvlJc w:val="left"/>
      <w:pPr>
        <w:tabs>
          <w:tab w:val="num" w:pos="-434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-434"/>
        </w:tabs>
        <w:ind w:left="1789" w:hanging="360"/>
      </w:pPr>
    </w:lvl>
    <w:lvl w:ilvl="2">
      <w:start w:val="1"/>
      <w:numFmt w:val="lowerRoman"/>
      <w:lvlText w:val="%2.%3."/>
      <w:lvlJc w:val="left"/>
      <w:pPr>
        <w:tabs>
          <w:tab w:val="num" w:pos="-434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-434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-434"/>
        </w:tabs>
        <w:ind w:left="3949" w:hanging="360"/>
      </w:pPr>
    </w:lvl>
    <w:lvl w:ilvl="5">
      <w:start w:val="1"/>
      <w:numFmt w:val="lowerRoman"/>
      <w:lvlText w:val="%2.%3.%4.%5.%6."/>
      <w:lvlJc w:val="left"/>
      <w:pPr>
        <w:tabs>
          <w:tab w:val="num" w:pos="-434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-434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34"/>
        </w:tabs>
        <w:ind w:left="610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434"/>
        </w:tabs>
        <w:ind w:left="6829" w:hanging="180"/>
      </w:pPr>
    </w:lvl>
  </w:abstractNum>
  <w:abstractNum w:abstractNumId="4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0B"/>
    <w:multiLevelType w:val="multilevel"/>
    <w:tmpl w:val="0000000B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000000D"/>
    <w:multiLevelType w:val="multilevel"/>
    <w:tmpl w:val="0000000D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3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5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7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9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1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3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5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76" w:hanging="360"/>
      </w:pPr>
      <w:rPr>
        <w:rFonts w:ascii="Wingdings" w:hAnsi="Wingdings"/>
      </w:rPr>
    </w:lvl>
  </w:abstractNum>
  <w:abstractNum w:abstractNumId="10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F"/>
    <w:multiLevelType w:val="multilevel"/>
    <w:tmpl w:val="A2AC30C8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2"/>
    <w:multiLevelType w:val="multilevel"/>
    <w:tmpl w:val="6A3A9F14"/>
    <w:name w:val="WWNum30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3" w15:restartNumberingAfterBreak="0">
    <w:nsid w:val="0000001B"/>
    <w:multiLevelType w:val="multilevel"/>
    <w:tmpl w:val="0000001B"/>
    <w:name w:val="WW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76D1F72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556"/>
        </w:tabs>
        <w:ind w:left="1636" w:hanging="360"/>
      </w:pPr>
      <w:rPr>
        <w:i/>
      </w:rPr>
    </w:lvl>
    <w:lvl w:ilvl="1">
      <w:start w:val="1"/>
      <w:numFmt w:val="lowerLetter"/>
      <w:lvlText w:val="%2."/>
      <w:lvlJc w:val="left"/>
      <w:pPr>
        <w:tabs>
          <w:tab w:val="num" w:pos="556"/>
        </w:tabs>
        <w:ind w:left="2356" w:hanging="360"/>
      </w:pPr>
    </w:lvl>
    <w:lvl w:ilvl="2">
      <w:start w:val="1"/>
      <w:numFmt w:val="lowerRoman"/>
      <w:lvlText w:val="%2.%3."/>
      <w:lvlJc w:val="left"/>
      <w:pPr>
        <w:tabs>
          <w:tab w:val="num" w:pos="556"/>
        </w:tabs>
        <w:ind w:left="3076" w:hanging="180"/>
      </w:pPr>
    </w:lvl>
    <w:lvl w:ilvl="3">
      <w:start w:val="1"/>
      <w:numFmt w:val="decimal"/>
      <w:lvlText w:val="%2.%3.%4."/>
      <w:lvlJc w:val="left"/>
      <w:pPr>
        <w:tabs>
          <w:tab w:val="num" w:pos="556"/>
        </w:tabs>
        <w:ind w:left="3796" w:hanging="360"/>
      </w:pPr>
    </w:lvl>
    <w:lvl w:ilvl="4">
      <w:start w:val="1"/>
      <w:numFmt w:val="lowerLetter"/>
      <w:lvlText w:val="%2.%3.%4.%5."/>
      <w:lvlJc w:val="left"/>
      <w:pPr>
        <w:tabs>
          <w:tab w:val="num" w:pos="556"/>
        </w:tabs>
        <w:ind w:left="4516" w:hanging="360"/>
      </w:pPr>
    </w:lvl>
    <w:lvl w:ilvl="5">
      <w:start w:val="1"/>
      <w:numFmt w:val="lowerRoman"/>
      <w:lvlText w:val="%2.%3.%4.%5.%6."/>
      <w:lvlJc w:val="left"/>
      <w:pPr>
        <w:tabs>
          <w:tab w:val="num" w:pos="556"/>
        </w:tabs>
        <w:ind w:left="5236" w:hanging="180"/>
      </w:pPr>
    </w:lvl>
    <w:lvl w:ilvl="6">
      <w:start w:val="1"/>
      <w:numFmt w:val="decimal"/>
      <w:lvlText w:val="%2.%3.%4.%5.%6.%7."/>
      <w:lvlJc w:val="left"/>
      <w:pPr>
        <w:tabs>
          <w:tab w:val="num" w:pos="556"/>
        </w:tabs>
        <w:ind w:left="595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56"/>
        </w:tabs>
        <w:ind w:left="667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56"/>
        </w:tabs>
        <w:ind w:left="7396" w:hanging="180"/>
      </w:pPr>
    </w:lvl>
  </w:abstractNum>
  <w:abstractNum w:abstractNumId="16" w15:restartNumberingAfterBreak="0">
    <w:nsid w:val="108D1CB5"/>
    <w:multiLevelType w:val="hybridMultilevel"/>
    <w:tmpl w:val="00C6E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C255F4"/>
    <w:multiLevelType w:val="hybridMultilevel"/>
    <w:tmpl w:val="6D3E62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20793B"/>
    <w:multiLevelType w:val="hybridMultilevel"/>
    <w:tmpl w:val="DE481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CC602D"/>
    <w:multiLevelType w:val="hybridMultilevel"/>
    <w:tmpl w:val="0ECC2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8E0D48"/>
    <w:multiLevelType w:val="hybridMultilevel"/>
    <w:tmpl w:val="8480C3B8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A6E7C"/>
    <w:multiLevelType w:val="hybridMultilevel"/>
    <w:tmpl w:val="A76683B4"/>
    <w:lvl w:ilvl="0" w:tplc="EA985F3A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9572528"/>
    <w:multiLevelType w:val="hybridMultilevel"/>
    <w:tmpl w:val="39D0529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9E02400"/>
    <w:multiLevelType w:val="hybridMultilevel"/>
    <w:tmpl w:val="B8BA5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20DD1"/>
    <w:multiLevelType w:val="hybridMultilevel"/>
    <w:tmpl w:val="9B801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501FD2"/>
    <w:multiLevelType w:val="hybridMultilevel"/>
    <w:tmpl w:val="B5423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C7510"/>
    <w:multiLevelType w:val="hybridMultilevel"/>
    <w:tmpl w:val="7E169E8C"/>
    <w:lvl w:ilvl="0" w:tplc="D5DE55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570D4917"/>
    <w:multiLevelType w:val="hybridMultilevel"/>
    <w:tmpl w:val="D8F0F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86BA7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66290472"/>
    <w:multiLevelType w:val="hybridMultilevel"/>
    <w:tmpl w:val="E990D5A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6B509F6"/>
    <w:multiLevelType w:val="hybridMultilevel"/>
    <w:tmpl w:val="45A89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8790D"/>
    <w:multiLevelType w:val="hybridMultilevel"/>
    <w:tmpl w:val="C076E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6E5E6F"/>
    <w:multiLevelType w:val="hybridMultilevel"/>
    <w:tmpl w:val="8A043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5528A"/>
    <w:multiLevelType w:val="hybridMultilevel"/>
    <w:tmpl w:val="8962165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F7A41F0"/>
    <w:multiLevelType w:val="hybridMultilevel"/>
    <w:tmpl w:val="D3E44A6E"/>
    <w:lvl w:ilvl="0" w:tplc="D340D0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72854100">
    <w:abstractNumId w:val="0"/>
  </w:num>
  <w:num w:numId="2" w16cid:durableId="2091586086">
    <w:abstractNumId w:val="33"/>
  </w:num>
  <w:num w:numId="3" w16cid:durableId="174459872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912356">
    <w:abstractNumId w:val="24"/>
  </w:num>
  <w:num w:numId="5" w16cid:durableId="1102259656">
    <w:abstractNumId w:val="1"/>
  </w:num>
  <w:num w:numId="6" w16cid:durableId="508525237">
    <w:abstractNumId w:val="2"/>
  </w:num>
  <w:num w:numId="7" w16cid:durableId="89608938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14035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32268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30074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1654863">
    <w:abstractNumId w:val="7"/>
  </w:num>
  <w:num w:numId="12" w16cid:durableId="642855994">
    <w:abstractNumId w:val="22"/>
  </w:num>
  <w:num w:numId="13" w16cid:durableId="463357247">
    <w:abstractNumId w:val="26"/>
  </w:num>
  <w:num w:numId="14" w16cid:durableId="18765031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8380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4627498">
    <w:abstractNumId w:val="9"/>
  </w:num>
  <w:num w:numId="17" w16cid:durableId="1505827576">
    <w:abstractNumId w:val="13"/>
  </w:num>
  <w:num w:numId="18" w16cid:durableId="18603164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200007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75734081">
    <w:abstractNumId w:val="34"/>
  </w:num>
  <w:num w:numId="21" w16cid:durableId="1922451303">
    <w:abstractNumId w:val="28"/>
  </w:num>
  <w:num w:numId="22" w16cid:durableId="870267039">
    <w:abstractNumId w:val="22"/>
  </w:num>
  <w:num w:numId="23" w16cid:durableId="654064535">
    <w:abstractNumId w:val="15"/>
  </w:num>
  <w:num w:numId="24" w16cid:durableId="682514822">
    <w:abstractNumId w:val="21"/>
  </w:num>
  <w:num w:numId="25" w16cid:durableId="56828612">
    <w:abstractNumId w:val="32"/>
  </w:num>
  <w:num w:numId="26" w16cid:durableId="555435442">
    <w:abstractNumId w:val="18"/>
  </w:num>
  <w:num w:numId="27" w16cid:durableId="238171503">
    <w:abstractNumId w:val="20"/>
  </w:num>
  <w:num w:numId="28" w16cid:durableId="2078087088">
    <w:abstractNumId w:val="29"/>
  </w:num>
  <w:num w:numId="29" w16cid:durableId="1345132726">
    <w:abstractNumId w:val="27"/>
  </w:num>
  <w:num w:numId="30" w16cid:durableId="1213233602">
    <w:abstractNumId w:val="30"/>
  </w:num>
  <w:num w:numId="31" w16cid:durableId="179317439">
    <w:abstractNumId w:val="23"/>
  </w:num>
  <w:num w:numId="32" w16cid:durableId="1831021400">
    <w:abstractNumId w:val="17"/>
  </w:num>
  <w:num w:numId="33" w16cid:durableId="2072923670">
    <w:abstractNumId w:val="25"/>
  </w:num>
  <w:num w:numId="34" w16cid:durableId="748038880">
    <w:abstractNumId w:val="19"/>
  </w:num>
  <w:num w:numId="35" w16cid:durableId="1118136199">
    <w:abstractNumId w:val="16"/>
  </w:num>
  <w:num w:numId="36" w16cid:durableId="1725987593">
    <w:abstractNumId w:val="31"/>
  </w:num>
  <w:num w:numId="37" w16cid:durableId="18609264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D11"/>
    <w:rsid w:val="00000763"/>
    <w:rsid w:val="00004BF7"/>
    <w:rsid w:val="000071EA"/>
    <w:rsid w:val="00015B09"/>
    <w:rsid w:val="00020F88"/>
    <w:rsid w:val="0003273E"/>
    <w:rsid w:val="000335D9"/>
    <w:rsid w:val="000338AE"/>
    <w:rsid w:val="000338B4"/>
    <w:rsid w:val="000341D6"/>
    <w:rsid w:val="00040C16"/>
    <w:rsid w:val="000456E8"/>
    <w:rsid w:val="00046333"/>
    <w:rsid w:val="00047543"/>
    <w:rsid w:val="000510D7"/>
    <w:rsid w:val="00051727"/>
    <w:rsid w:val="0006062D"/>
    <w:rsid w:val="000615F1"/>
    <w:rsid w:val="00061A88"/>
    <w:rsid w:val="00062355"/>
    <w:rsid w:val="000628FB"/>
    <w:rsid w:val="00062EF3"/>
    <w:rsid w:val="00063C1B"/>
    <w:rsid w:val="0006463B"/>
    <w:rsid w:val="00065302"/>
    <w:rsid w:val="000655ED"/>
    <w:rsid w:val="00067B94"/>
    <w:rsid w:val="000707DC"/>
    <w:rsid w:val="00070F01"/>
    <w:rsid w:val="000722E5"/>
    <w:rsid w:val="00073802"/>
    <w:rsid w:val="000754C6"/>
    <w:rsid w:val="000759F4"/>
    <w:rsid w:val="00082893"/>
    <w:rsid w:val="000851F1"/>
    <w:rsid w:val="00086FEC"/>
    <w:rsid w:val="0009123D"/>
    <w:rsid w:val="00091A3E"/>
    <w:rsid w:val="000927FF"/>
    <w:rsid w:val="000A439A"/>
    <w:rsid w:val="000A75DA"/>
    <w:rsid w:val="000B22F5"/>
    <w:rsid w:val="000B2767"/>
    <w:rsid w:val="000B3D5D"/>
    <w:rsid w:val="000B4E85"/>
    <w:rsid w:val="000C15BA"/>
    <w:rsid w:val="000C17E8"/>
    <w:rsid w:val="000C222C"/>
    <w:rsid w:val="000C5855"/>
    <w:rsid w:val="000C5CD4"/>
    <w:rsid w:val="000D1112"/>
    <w:rsid w:val="000D1B21"/>
    <w:rsid w:val="000D557B"/>
    <w:rsid w:val="000E0E2C"/>
    <w:rsid w:val="000E7387"/>
    <w:rsid w:val="000F23F7"/>
    <w:rsid w:val="000F38A5"/>
    <w:rsid w:val="000F52B4"/>
    <w:rsid w:val="000F5A15"/>
    <w:rsid w:val="000F76B4"/>
    <w:rsid w:val="00102499"/>
    <w:rsid w:val="0010338C"/>
    <w:rsid w:val="00104784"/>
    <w:rsid w:val="00105065"/>
    <w:rsid w:val="001103A4"/>
    <w:rsid w:val="001133B0"/>
    <w:rsid w:val="00116C5D"/>
    <w:rsid w:val="00117D1A"/>
    <w:rsid w:val="00121A06"/>
    <w:rsid w:val="00121F2E"/>
    <w:rsid w:val="00126BD2"/>
    <w:rsid w:val="001300A5"/>
    <w:rsid w:val="00130FBB"/>
    <w:rsid w:val="00133001"/>
    <w:rsid w:val="00133E2C"/>
    <w:rsid w:val="00134270"/>
    <w:rsid w:val="001346FE"/>
    <w:rsid w:val="001358BE"/>
    <w:rsid w:val="0013736C"/>
    <w:rsid w:val="00140E8C"/>
    <w:rsid w:val="00143FC6"/>
    <w:rsid w:val="001444FA"/>
    <w:rsid w:val="001465C6"/>
    <w:rsid w:val="001478F2"/>
    <w:rsid w:val="0015438D"/>
    <w:rsid w:val="00162C2A"/>
    <w:rsid w:val="00162C2D"/>
    <w:rsid w:val="001635F7"/>
    <w:rsid w:val="00165B14"/>
    <w:rsid w:val="00166851"/>
    <w:rsid w:val="00170CF6"/>
    <w:rsid w:val="00172DE3"/>
    <w:rsid w:val="001752F2"/>
    <w:rsid w:val="00175BF5"/>
    <w:rsid w:val="00180348"/>
    <w:rsid w:val="001833B3"/>
    <w:rsid w:val="00186802"/>
    <w:rsid w:val="0018716F"/>
    <w:rsid w:val="00187B10"/>
    <w:rsid w:val="00187E37"/>
    <w:rsid w:val="00191817"/>
    <w:rsid w:val="001924A1"/>
    <w:rsid w:val="0019391E"/>
    <w:rsid w:val="001955E4"/>
    <w:rsid w:val="00195CB4"/>
    <w:rsid w:val="001A517B"/>
    <w:rsid w:val="001A560E"/>
    <w:rsid w:val="001A5FBE"/>
    <w:rsid w:val="001A68A2"/>
    <w:rsid w:val="001B1EBF"/>
    <w:rsid w:val="001B315B"/>
    <w:rsid w:val="001B645F"/>
    <w:rsid w:val="001B6C09"/>
    <w:rsid w:val="001C3679"/>
    <w:rsid w:val="001C6DEC"/>
    <w:rsid w:val="001C7731"/>
    <w:rsid w:val="001D488B"/>
    <w:rsid w:val="001D5B42"/>
    <w:rsid w:val="001E0014"/>
    <w:rsid w:val="001E120E"/>
    <w:rsid w:val="001E1BE2"/>
    <w:rsid w:val="001E1CD9"/>
    <w:rsid w:val="001E2AF7"/>
    <w:rsid w:val="001F09DA"/>
    <w:rsid w:val="001F77C4"/>
    <w:rsid w:val="001F78BE"/>
    <w:rsid w:val="002015F8"/>
    <w:rsid w:val="00203803"/>
    <w:rsid w:val="00205584"/>
    <w:rsid w:val="002078F2"/>
    <w:rsid w:val="0021069B"/>
    <w:rsid w:val="0021081B"/>
    <w:rsid w:val="00215486"/>
    <w:rsid w:val="002158A8"/>
    <w:rsid w:val="00216FD9"/>
    <w:rsid w:val="002220DE"/>
    <w:rsid w:val="002226B9"/>
    <w:rsid w:val="00225DF4"/>
    <w:rsid w:val="00227416"/>
    <w:rsid w:val="00227F5A"/>
    <w:rsid w:val="00231838"/>
    <w:rsid w:val="00232199"/>
    <w:rsid w:val="00235EBF"/>
    <w:rsid w:val="002371EA"/>
    <w:rsid w:val="002374B0"/>
    <w:rsid w:val="002410A1"/>
    <w:rsid w:val="002434D1"/>
    <w:rsid w:val="002441DB"/>
    <w:rsid w:val="00247092"/>
    <w:rsid w:val="002474B0"/>
    <w:rsid w:val="002500D0"/>
    <w:rsid w:val="002532CB"/>
    <w:rsid w:val="00256BC8"/>
    <w:rsid w:val="00265340"/>
    <w:rsid w:val="0026562A"/>
    <w:rsid w:val="0026640A"/>
    <w:rsid w:val="00266587"/>
    <w:rsid w:val="00266B76"/>
    <w:rsid w:val="00266CE5"/>
    <w:rsid w:val="00274189"/>
    <w:rsid w:val="00275E69"/>
    <w:rsid w:val="0028546C"/>
    <w:rsid w:val="00285DCD"/>
    <w:rsid w:val="00287512"/>
    <w:rsid w:val="002877F5"/>
    <w:rsid w:val="00292420"/>
    <w:rsid w:val="00293291"/>
    <w:rsid w:val="00294CAD"/>
    <w:rsid w:val="002A0873"/>
    <w:rsid w:val="002A2747"/>
    <w:rsid w:val="002A5536"/>
    <w:rsid w:val="002B00F4"/>
    <w:rsid w:val="002B059F"/>
    <w:rsid w:val="002B1F04"/>
    <w:rsid w:val="002C39AC"/>
    <w:rsid w:val="002C471C"/>
    <w:rsid w:val="002C65C8"/>
    <w:rsid w:val="002D4758"/>
    <w:rsid w:val="002D75D4"/>
    <w:rsid w:val="002E2D26"/>
    <w:rsid w:val="002E4F2D"/>
    <w:rsid w:val="002E6BED"/>
    <w:rsid w:val="002F0089"/>
    <w:rsid w:val="002F0FD9"/>
    <w:rsid w:val="002F1AAF"/>
    <w:rsid w:val="002F1D29"/>
    <w:rsid w:val="002F2D6A"/>
    <w:rsid w:val="002F4049"/>
    <w:rsid w:val="002F44F4"/>
    <w:rsid w:val="00301656"/>
    <w:rsid w:val="00303CD4"/>
    <w:rsid w:val="003058A7"/>
    <w:rsid w:val="00305FD6"/>
    <w:rsid w:val="003068F4"/>
    <w:rsid w:val="00306ED4"/>
    <w:rsid w:val="00312EA1"/>
    <w:rsid w:val="00312F70"/>
    <w:rsid w:val="00321A3E"/>
    <w:rsid w:val="00322D58"/>
    <w:rsid w:val="00331412"/>
    <w:rsid w:val="00341664"/>
    <w:rsid w:val="00344ABE"/>
    <w:rsid w:val="00354085"/>
    <w:rsid w:val="00360AED"/>
    <w:rsid w:val="00364AB9"/>
    <w:rsid w:val="0037230F"/>
    <w:rsid w:val="0037282D"/>
    <w:rsid w:val="00373639"/>
    <w:rsid w:val="00375896"/>
    <w:rsid w:val="00375BDF"/>
    <w:rsid w:val="00376708"/>
    <w:rsid w:val="003777E9"/>
    <w:rsid w:val="00380C75"/>
    <w:rsid w:val="00384C90"/>
    <w:rsid w:val="0038602E"/>
    <w:rsid w:val="00387DD2"/>
    <w:rsid w:val="003920A5"/>
    <w:rsid w:val="00393522"/>
    <w:rsid w:val="00396F28"/>
    <w:rsid w:val="003A21CD"/>
    <w:rsid w:val="003A2427"/>
    <w:rsid w:val="003A25D4"/>
    <w:rsid w:val="003A27C1"/>
    <w:rsid w:val="003A708A"/>
    <w:rsid w:val="003B129A"/>
    <w:rsid w:val="003B1A7F"/>
    <w:rsid w:val="003B45F2"/>
    <w:rsid w:val="003B58EA"/>
    <w:rsid w:val="003B5D30"/>
    <w:rsid w:val="003C0B87"/>
    <w:rsid w:val="003C7821"/>
    <w:rsid w:val="003D0D37"/>
    <w:rsid w:val="003D0E0F"/>
    <w:rsid w:val="003D294B"/>
    <w:rsid w:val="003D7092"/>
    <w:rsid w:val="003E15AA"/>
    <w:rsid w:val="003E2913"/>
    <w:rsid w:val="003E38D0"/>
    <w:rsid w:val="003E420A"/>
    <w:rsid w:val="003E420E"/>
    <w:rsid w:val="003E43B7"/>
    <w:rsid w:val="003E5124"/>
    <w:rsid w:val="003E5C77"/>
    <w:rsid w:val="003E74CE"/>
    <w:rsid w:val="003F164F"/>
    <w:rsid w:val="003F78EA"/>
    <w:rsid w:val="00403F92"/>
    <w:rsid w:val="004061A8"/>
    <w:rsid w:val="00410CB2"/>
    <w:rsid w:val="00411CE5"/>
    <w:rsid w:val="00413F9B"/>
    <w:rsid w:val="004153B1"/>
    <w:rsid w:val="00422BDC"/>
    <w:rsid w:val="00424B06"/>
    <w:rsid w:val="00424B64"/>
    <w:rsid w:val="0043065F"/>
    <w:rsid w:val="00432265"/>
    <w:rsid w:val="00432781"/>
    <w:rsid w:val="00435C50"/>
    <w:rsid w:val="00437BE4"/>
    <w:rsid w:val="00437D8E"/>
    <w:rsid w:val="00440A96"/>
    <w:rsid w:val="00441121"/>
    <w:rsid w:val="00443273"/>
    <w:rsid w:val="00443384"/>
    <w:rsid w:val="0044494F"/>
    <w:rsid w:val="00446BD3"/>
    <w:rsid w:val="00447B21"/>
    <w:rsid w:val="004557F1"/>
    <w:rsid w:val="00456AAB"/>
    <w:rsid w:val="00457E26"/>
    <w:rsid w:val="00461815"/>
    <w:rsid w:val="004619BB"/>
    <w:rsid w:val="004637D1"/>
    <w:rsid w:val="0046435E"/>
    <w:rsid w:val="004645DF"/>
    <w:rsid w:val="00464B16"/>
    <w:rsid w:val="00465701"/>
    <w:rsid w:val="004660D2"/>
    <w:rsid w:val="004662EA"/>
    <w:rsid w:val="00471975"/>
    <w:rsid w:val="00475BD4"/>
    <w:rsid w:val="00476CC2"/>
    <w:rsid w:val="004775F1"/>
    <w:rsid w:val="00484C2B"/>
    <w:rsid w:val="00486279"/>
    <w:rsid w:val="004878C7"/>
    <w:rsid w:val="0049131C"/>
    <w:rsid w:val="00494B59"/>
    <w:rsid w:val="004A0267"/>
    <w:rsid w:val="004A3C97"/>
    <w:rsid w:val="004A513C"/>
    <w:rsid w:val="004B3C0C"/>
    <w:rsid w:val="004B5A54"/>
    <w:rsid w:val="004B69A6"/>
    <w:rsid w:val="004C1A3B"/>
    <w:rsid w:val="004C3EE5"/>
    <w:rsid w:val="004C7BB4"/>
    <w:rsid w:val="004D5415"/>
    <w:rsid w:val="004D6FF9"/>
    <w:rsid w:val="004E29FE"/>
    <w:rsid w:val="004E2A6F"/>
    <w:rsid w:val="004E7794"/>
    <w:rsid w:val="004E7CC0"/>
    <w:rsid w:val="004F3B2A"/>
    <w:rsid w:val="004F5E3A"/>
    <w:rsid w:val="0050047D"/>
    <w:rsid w:val="00501586"/>
    <w:rsid w:val="0050449F"/>
    <w:rsid w:val="00505503"/>
    <w:rsid w:val="00506700"/>
    <w:rsid w:val="0050778B"/>
    <w:rsid w:val="005133F5"/>
    <w:rsid w:val="00515889"/>
    <w:rsid w:val="00522192"/>
    <w:rsid w:val="005223FC"/>
    <w:rsid w:val="00522C03"/>
    <w:rsid w:val="005260F7"/>
    <w:rsid w:val="0053062E"/>
    <w:rsid w:val="0053140B"/>
    <w:rsid w:val="00531605"/>
    <w:rsid w:val="0053587B"/>
    <w:rsid w:val="00535E49"/>
    <w:rsid w:val="0053668C"/>
    <w:rsid w:val="00536A99"/>
    <w:rsid w:val="00540718"/>
    <w:rsid w:val="005419B0"/>
    <w:rsid w:val="005442B2"/>
    <w:rsid w:val="005445EE"/>
    <w:rsid w:val="005467EE"/>
    <w:rsid w:val="00550996"/>
    <w:rsid w:val="0055293C"/>
    <w:rsid w:val="00552CE0"/>
    <w:rsid w:val="00554B66"/>
    <w:rsid w:val="00556D4A"/>
    <w:rsid w:val="00562226"/>
    <w:rsid w:val="00562966"/>
    <w:rsid w:val="00565CBD"/>
    <w:rsid w:val="0057081B"/>
    <w:rsid w:val="005712EC"/>
    <w:rsid w:val="00573908"/>
    <w:rsid w:val="00573B5F"/>
    <w:rsid w:val="00575EA1"/>
    <w:rsid w:val="00577652"/>
    <w:rsid w:val="00583095"/>
    <w:rsid w:val="0058320F"/>
    <w:rsid w:val="005836A6"/>
    <w:rsid w:val="00586B4C"/>
    <w:rsid w:val="0059065C"/>
    <w:rsid w:val="0059112F"/>
    <w:rsid w:val="005924CC"/>
    <w:rsid w:val="00592C63"/>
    <w:rsid w:val="0059705C"/>
    <w:rsid w:val="005A184B"/>
    <w:rsid w:val="005A6474"/>
    <w:rsid w:val="005A742C"/>
    <w:rsid w:val="005B1937"/>
    <w:rsid w:val="005B236E"/>
    <w:rsid w:val="005B3B16"/>
    <w:rsid w:val="005B5C25"/>
    <w:rsid w:val="005C2B73"/>
    <w:rsid w:val="005C56F0"/>
    <w:rsid w:val="005C6E1A"/>
    <w:rsid w:val="005C7101"/>
    <w:rsid w:val="005D03D5"/>
    <w:rsid w:val="005D335A"/>
    <w:rsid w:val="005D4729"/>
    <w:rsid w:val="005D5DCF"/>
    <w:rsid w:val="005D7A14"/>
    <w:rsid w:val="005E2FBC"/>
    <w:rsid w:val="005E7000"/>
    <w:rsid w:val="005F30F8"/>
    <w:rsid w:val="005F31DC"/>
    <w:rsid w:val="005F38B4"/>
    <w:rsid w:val="005F4DAD"/>
    <w:rsid w:val="005F4F18"/>
    <w:rsid w:val="005F6856"/>
    <w:rsid w:val="0060364F"/>
    <w:rsid w:val="006059AB"/>
    <w:rsid w:val="00606260"/>
    <w:rsid w:val="00606DB1"/>
    <w:rsid w:val="00607C23"/>
    <w:rsid w:val="00610FBA"/>
    <w:rsid w:val="006126D7"/>
    <w:rsid w:val="00612912"/>
    <w:rsid w:val="00616243"/>
    <w:rsid w:val="00616512"/>
    <w:rsid w:val="00620837"/>
    <w:rsid w:val="00625304"/>
    <w:rsid w:val="00625A7C"/>
    <w:rsid w:val="00625CE4"/>
    <w:rsid w:val="00627AEA"/>
    <w:rsid w:val="00630F9C"/>
    <w:rsid w:val="00634F17"/>
    <w:rsid w:val="006374F5"/>
    <w:rsid w:val="00640740"/>
    <w:rsid w:val="00643510"/>
    <w:rsid w:val="006445DC"/>
    <w:rsid w:val="00645859"/>
    <w:rsid w:val="00645DC2"/>
    <w:rsid w:val="00650EC5"/>
    <w:rsid w:val="006523C4"/>
    <w:rsid w:val="00653222"/>
    <w:rsid w:val="00653328"/>
    <w:rsid w:val="00654773"/>
    <w:rsid w:val="00655DCD"/>
    <w:rsid w:val="00656879"/>
    <w:rsid w:val="00656935"/>
    <w:rsid w:val="00657997"/>
    <w:rsid w:val="00660318"/>
    <w:rsid w:val="00660F1D"/>
    <w:rsid w:val="006702CB"/>
    <w:rsid w:val="006729AC"/>
    <w:rsid w:val="006735D2"/>
    <w:rsid w:val="00680E31"/>
    <w:rsid w:val="00681901"/>
    <w:rsid w:val="00684E40"/>
    <w:rsid w:val="006859B7"/>
    <w:rsid w:val="0069241D"/>
    <w:rsid w:val="006929D9"/>
    <w:rsid w:val="006949E5"/>
    <w:rsid w:val="0069618A"/>
    <w:rsid w:val="006A04A0"/>
    <w:rsid w:val="006A3D11"/>
    <w:rsid w:val="006A4ABC"/>
    <w:rsid w:val="006A5A95"/>
    <w:rsid w:val="006A6B52"/>
    <w:rsid w:val="006A751A"/>
    <w:rsid w:val="006A7E1E"/>
    <w:rsid w:val="006B1AD0"/>
    <w:rsid w:val="006B3297"/>
    <w:rsid w:val="006B7A98"/>
    <w:rsid w:val="006C41F1"/>
    <w:rsid w:val="006D0052"/>
    <w:rsid w:val="006D030B"/>
    <w:rsid w:val="006D290D"/>
    <w:rsid w:val="006D3F5D"/>
    <w:rsid w:val="006D53F8"/>
    <w:rsid w:val="006D5E35"/>
    <w:rsid w:val="006D5E90"/>
    <w:rsid w:val="006D7BFB"/>
    <w:rsid w:val="006E1072"/>
    <w:rsid w:val="006E1C1E"/>
    <w:rsid w:val="006E46B3"/>
    <w:rsid w:val="006E5B1B"/>
    <w:rsid w:val="006F09AB"/>
    <w:rsid w:val="006F26E6"/>
    <w:rsid w:val="006F508F"/>
    <w:rsid w:val="006F5C26"/>
    <w:rsid w:val="006F6C7D"/>
    <w:rsid w:val="007004F0"/>
    <w:rsid w:val="007011A7"/>
    <w:rsid w:val="007019B6"/>
    <w:rsid w:val="00702169"/>
    <w:rsid w:val="00702DA0"/>
    <w:rsid w:val="00703D28"/>
    <w:rsid w:val="007053A4"/>
    <w:rsid w:val="00705804"/>
    <w:rsid w:val="00706A2A"/>
    <w:rsid w:val="00706FFE"/>
    <w:rsid w:val="0071192E"/>
    <w:rsid w:val="00713ECA"/>
    <w:rsid w:val="0071665E"/>
    <w:rsid w:val="007207F0"/>
    <w:rsid w:val="007324A2"/>
    <w:rsid w:val="0073285F"/>
    <w:rsid w:val="00732A81"/>
    <w:rsid w:val="00733D7C"/>
    <w:rsid w:val="00733FE0"/>
    <w:rsid w:val="00734D17"/>
    <w:rsid w:val="007350D3"/>
    <w:rsid w:val="00735BC5"/>
    <w:rsid w:val="00745A33"/>
    <w:rsid w:val="00746AC0"/>
    <w:rsid w:val="007478C1"/>
    <w:rsid w:val="00747F56"/>
    <w:rsid w:val="007525CA"/>
    <w:rsid w:val="00754AE3"/>
    <w:rsid w:val="00755AB5"/>
    <w:rsid w:val="007561E7"/>
    <w:rsid w:val="00760D09"/>
    <w:rsid w:val="00761596"/>
    <w:rsid w:val="00765F03"/>
    <w:rsid w:val="007702C1"/>
    <w:rsid w:val="007739A9"/>
    <w:rsid w:val="00774CDE"/>
    <w:rsid w:val="007776F4"/>
    <w:rsid w:val="0078036B"/>
    <w:rsid w:val="00781E6A"/>
    <w:rsid w:val="00782015"/>
    <w:rsid w:val="00782809"/>
    <w:rsid w:val="007871F7"/>
    <w:rsid w:val="007873A0"/>
    <w:rsid w:val="0079261B"/>
    <w:rsid w:val="00796FE3"/>
    <w:rsid w:val="007A481D"/>
    <w:rsid w:val="007A48B8"/>
    <w:rsid w:val="007B3E97"/>
    <w:rsid w:val="007B7677"/>
    <w:rsid w:val="007C079B"/>
    <w:rsid w:val="007C2CD2"/>
    <w:rsid w:val="007C44EA"/>
    <w:rsid w:val="007C4E05"/>
    <w:rsid w:val="007C522C"/>
    <w:rsid w:val="007C65AB"/>
    <w:rsid w:val="007C68C4"/>
    <w:rsid w:val="007C72DF"/>
    <w:rsid w:val="007C7677"/>
    <w:rsid w:val="007C7D0C"/>
    <w:rsid w:val="007C7F33"/>
    <w:rsid w:val="007D036B"/>
    <w:rsid w:val="007D1CFF"/>
    <w:rsid w:val="007D2823"/>
    <w:rsid w:val="007D77DC"/>
    <w:rsid w:val="007E0EA7"/>
    <w:rsid w:val="007E2065"/>
    <w:rsid w:val="007E238F"/>
    <w:rsid w:val="007E2BE8"/>
    <w:rsid w:val="007E5445"/>
    <w:rsid w:val="007E6715"/>
    <w:rsid w:val="007E6E31"/>
    <w:rsid w:val="007F11D5"/>
    <w:rsid w:val="007F33CC"/>
    <w:rsid w:val="007F4B51"/>
    <w:rsid w:val="007F58A0"/>
    <w:rsid w:val="007F5C57"/>
    <w:rsid w:val="007F6E08"/>
    <w:rsid w:val="008025C1"/>
    <w:rsid w:val="00804847"/>
    <w:rsid w:val="00806FE3"/>
    <w:rsid w:val="008115EA"/>
    <w:rsid w:val="00811A42"/>
    <w:rsid w:val="00814975"/>
    <w:rsid w:val="008167DB"/>
    <w:rsid w:val="00821434"/>
    <w:rsid w:val="00823624"/>
    <w:rsid w:val="0082471F"/>
    <w:rsid w:val="008249EA"/>
    <w:rsid w:val="008271C0"/>
    <w:rsid w:val="008320D5"/>
    <w:rsid w:val="008336C2"/>
    <w:rsid w:val="00834B01"/>
    <w:rsid w:val="008363D6"/>
    <w:rsid w:val="0084169D"/>
    <w:rsid w:val="00844217"/>
    <w:rsid w:val="00847360"/>
    <w:rsid w:val="0084764F"/>
    <w:rsid w:val="008531F6"/>
    <w:rsid w:val="008550BD"/>
    <w:rsid w:val="0085738C"/>
    <w:rsid w:val="00857954"/>
    <w:rsid w:val="00860640"/>
    <w:rsid w:val="008634EA"/>
    <w:rsid w:val="00863752"/>
    <w:rsid w:val="00863B47"/>
    <w:rsid w:val="00865321"/>
    <w:rsid w:val="00872C68"/>
    <w:rsid w:val="00875306"/>
    <w:rsid w:val="00875568"/>
    <w:rsid w:val="00875627"/>
    <w:rsid w:val="008768E6"/>
    <w:rsid w:val="00884A20"/>
    <w:rsid w:val="00884F5C"/>
    <w:rsid w:val="0088533B"/>
    <w:rsid w:val="008859B1"/>
    <w:rsid w:val="00885FE9"/>
    <w:rsid w:val="00886104"/>
    <w:rsid w:val="008865CB"/>
    <w:rsid w:val="00886A15"/>
    <w:rsid w:val="00893657"/>
    <w:rsid w:val="008959B3"/>
    <w:rsid w:val="00897435"/>
    <w:rsid w:val="008A1279"/>
    <w:rsid w:val="008A668B"/>
    <w:rsid w:val="008B3975"/>
    <w:rsid w:val="008B62BE"/>
    <w:rsid w:val="008B6647"/>
    <w:rsid w:val="008C694C"/>
    <w:rsid w:val="008D0698"/>
    <w:rsid w:val="008D27F9"/>
    <w:rsid w:val="008D4E05"/>
    <w:rsid w:val="008D631D"/>
    <w:rsid w:val="008E4659"/>
    <w:rsid w:val="008F09E4"/>
    <w:rsid w:val="008F0E84"/>
    <w:rsid w:val="008F27E3"/>
    <w:rsid w:val="008F3964"/>
    <w:rsid w:val="008F422A"/>
    <w:rsid w:val="008F7BDD"/>
    <w:rsid w:val="008F7BDE"/>
    <w:rsid w:val="009028D6"/>
    <w:rsid w:val="009029E8"/>
    <w:rsid w:val="00913865"/>
    <w:rsid w:val="00913F63"/>
    <w:rsid w:val="009207B9"/>
    <w:rsid w:val="00922D1F"/>
    <w:rsid w:val="00922EC9"/>
    <w:rsid w:val="0092549B"/>
    <w:rsid w:val="00931D9B"/>
    <w:rsid w:val="009354BA"/>
    <w:rsid w:val="00937A25"/>
    <w:rsid w:val="0094007E"/>
    <w:rsid w:val="00941F77"/>
    <w:rsid w:val="00945919"/>
    <w:rsid w:val="00946540"/>
    <w:rsid w:val="009541AB"/>
    <w:rsid w:val="0095599C"/>
    <w:rsid w:val="00955B5B"/>
    <w:rsid w:val="00956BE6"/>
    <w:rsid w:val="00956C22"/>
    <w:rsid w:val="00961439"/>
    <w:rsid w:val="00962847"/>
    <w:rsid w:val="00966C49"/>
    <w:rsid w:val="00967A23"/>
    <w:rsid w:val="009750C4"/>
    <w:rsid w:val="009758FC"/>
    <w:rsid w:val="00975E84"/>
    <w:rsid w:val="00982850"/>
    <w:rsid w:val="009833CB"/>
    <w:rsid w:val="00985452"/>
    <w:rsid w:val="009861E6"/>
    <w:rsid w:val="0098767D"/>
    <w:rsid w:val="00987F3E"/>
    <w:rsid w:val="00990C73"/>
    <w:rsid w:val="00991047"/>
    <w:rsid w:val="0099294C"/>
    <w:rsid w:val="00992B94"/>
    <w:rsid w:val="009935EC"/>
    <w:rsid w:val="00994622"/>
    <w:rsid w:val="0099561C"/>
    <w:rsid w:val="00996268"/>
    <w:rsid w:val="0099655F"/>
    <w:rsid w:val="009A2E0D"/>
    <w:rsid w:val="009A331D"/>
    <w:rsid w:val="009A3AEA"/>
    <w:rsid w:val="009B086D"/>
    <w:rsid w:val="009B2722"/>
    <w:rsid w:val="009B4F9B"/>
    <w:rsid w:val="009B7A5B"/>
    <w:rsid w:val="009C1578"/>
    <w:rsid w:val="009C1F07"/>
    <w:rsid w:val="009C32F6"/>
    <w:rsid w:val="009C51AC"/>
    <w:rsid w:val="009C53D7"/>
    <w:rsid w:val="009C6555"/>
    <w:rsid w:val="009D14E9"/>
    <w:rsid w:val="009D1E75"/>
    <w:rsid w:val="009D4F15"/>
    <w:rsid w:val="009E06FD"/>
    <w:rsid w:val="009E5CF8"/>
    <w:rsid w:val="009F05ED"/>
    <w:rsid w:val="009F1637"/>
    <w:rsid w:val="009F2463"/>
    <w:rsid w:val="00A064EC"/>
    <w:rsid w:val="00A07042"/>
    <w:rsid w:val="00A125C4"/>
    <w:rsid w:val="00A147D2"/>
    <w:rsid w:val="00A14F0C"/>
    <w:rsid w:val="00A20E44"/>
    <w:rsid w:val="00A20EFD"/>
    <w:rsid w:val="00A21A04"/>
    <w:rsid w:val="00A23A0B"/>
    <w:rsid w:val="00A23E4F"/>
    <w:rsid w:val="00A25851"/>
    <w:rsid w:val="00A265BB"/>
    <w:rsid w:val="00A270EF"/>
    <w:rsid w:val="00A32312"/>
    <w:rsid w:val="00A34101"/>
    <w:rsid w:val="00A36A42"/>
    <w:rsid w:val="00A41D11"/>
    <w:rsid w:val="00A41E0E"/>
    <w:rsid w:val="00A41EBA"/>
    <w:rsid w:val="00A44895"/>
    <w:rsid w:val="00A47B84"/>
    <w:rsid w:val="00A47E8B"/>
    <w:rsid w:val="00A50524"/>
    <w:rsid w:val="00A50EA4"/>
    <w:rsid w:val="00A53987"/>
    <w:rsid w:val="00A62632"/>
    <w:rsid w:val="00A62E7D"/>
    <w:rsid w:val="00A67E72"/>
    <w:rsid w:val="00A80969"/>
    <w:rsid w:val="00A810D7"/>
    <w:rsid w:val="00A8110D"/>
    <w:rsid w:val="00A819F1"/>
    <w:rsid w:val="00A81F6E"/>
    <w:rsid w:val="00A82266"/>
    <w:rsid w:val="00A83FEF"/>
    <w:rsid w:val="00A8594E"/>
    <w:rsid w:val="00A86709"/>
    <w:rsid w:val="00A90538"/>
    <w:rsid w:val="00A93F96"/>
    <w:rsid w:val="00AA02AC"/>
    <w:rsid w:val="00AA30CB"/>
    <w:rsid w:val="00AA35CF"/>
    <w:rsid w:val="00AA4FAA"/>
    <w:rsid w:val="00AA7672"/>
    <w:rsid w:val="00AB0C15"/>
    <w:rsid w:val="00AB381E"/>
    <w:rsid w:val="00AB3CBB"/>
    <w:rsid w:val="00AB4894"/>
    <w:rsid w:val="00AC152A"/>
    <w:rsid w:val="00AC29AA"/>
    <w:rsid w:val="00AC55F7"/>
    <w:rsid w:val="00AC5C55"/>
    <w:rsid w:val="00AD012D"/>
    <w:rsid w:val="00AD113C"/>
    <w:rsid w:val="00AD16E6"/>
    <w:rsid w:val="00AD1939"/>
    <w:rsid w:val="00AD60CE"/>
    <w:rsid w:val="00AD62F7"/>
    <w:rsid w:val="00AE1D2B"/>
    <w:rsid w:val="00AE3A14"/>
    <w:rsid w:val="00AE3F3D"/>
    <w:rsid w:val="00AE4340"/>
    <w:rsid w:val="00B077D0"/>
    <w:rsid w:val="00B114E5"/>
    <w:rsid w:val="00B134F6"/>
    <w:rsid w:val="00B17041"/>
    <w:rsid w:val="00B26B3E"/>
    <w:rsid w:val="00B3728F"/>
    <w:rsid w:val="00B40DC5"/>
    <w:rsid w:val="00B46A1B"/>
    <w:rsid w:val="00B476A6"/>
    <w:rsid w:val="00B47C81"/>
    <w:rsid w:val="00B511A9"/>
    <w:rsid w:val="00B51F24"/>
    <w:rsid w:val="00B618CC"/>
    <w:rsid w:val="00B6348F"/>
    <w:rsid w:val="00B635AA"/>
    <w:rsid w:val="00B63D7E"/>
    <w:rsid w:val="00B658BF"/>
    <w:rsid w:val="00B66BDA"/>
    <w:rsid w:val="00B700D5"/>
    <w:rsid w:val="00B70A57"/>
    <w:rsid w:val="00B73A42"/>
    <w:rsid w:val="00B768B7"/>
    <w:rsid w:val="00B80807"/>
    <w:rsid w:val="00B80A91"/>
    <w:rsid w:val="00B82C6A"/>
    <w:rsid w:val="00B87303"/>
    <w:rsid w:val="00B907B5"/>
    <w:rsid w:val="00B920FF"/>
    <w:rsid w:val="00B92972"/>
    <w:rsid w:val="00B93634"/>
    <w:rsid w:val="00B946C1"/>
    <w:rsid w:val="00B97C80"/>
    <w:rsid w:val="00BA082F"/>
    <w:rsid w:val="00BA2A28"/>
    <w:rsid w:val="00BA47A5"/>
    <w:rsid w:val="00BA5A1B"/>
    <w:rsid w:val="00BA660C"/>
    <w:rsid w:val="00BA7EB1"/>
    <w:rsid w:val="00BB2EAB"/>
    <w:rsid w:val="00BB7C8F"/>
    <w:rsid w:val="00BC1A82"/>
    <w:rsid w:val="00BC1F32"/>
    <w:rsid w:val="00BC3970"/>
    <w:rsid w:val="00BC4850"/>
    <w:rsid w:val="00BC67E0"/>
    <w:rsid w:val="00BC76E2"/>
    <w:rsid w:val="00BD03B0"/>
    <w:rsid w:val="00BD2A27"/>
    <w:rsid w:val="00BD4154"/>
    <w:rsid w:val="00BD4F22"/>
    <w:rsid w:val="00BE2AF7"/>
    <w:rsid w:val="00BE3B2E"/>
    <w:rsid w:val="00BE5C77"/>
    <w:rsid w:val="00BE5E6C"/>
    <w:rsid w:val="00BF248B"/>
    <w:rsid w:val="00BF389A"/>
    <w:rsid w:val="00BF7BE5"/>
    <w:rsid w:val="00C00DCF"/>
    <w:rsid w:val="00C028FF"/>
    <w:rsid w:val="00C04C30"/>
    <w:rsid w:val="00C159F2"/>
    <w:rsid w:val="00C1712D"/>
    <w:rsid w:val="00C17DE7"/>
    <w:rsid w:val="00C208D0"/>
    <w:rsid w:val="00C20F1B"/>
    <w:rsid w:val="00C2393B"/>
    <w:rsid w:val="00C244F4"/>
    <w:rsid w:val="00C2509E"/>
    <w:rsid w:val="00C25642"/>
    <w:rsid w:val="00C25E4B"/>
    <w:rsid w:val="00C26CFD"/>
    <w:rsid w:val="00C2784B"/>
    <w:rsid w:val="00C32394"/>
    <w:rsid w:val="00C33526"/>
    <w:rsid w:val="00C34937"/>
    <w:rsid w:val="00C3592F"/>
    <w:rsid w:val="00C35F96"/>
    <w:rsid w:val="00C36223"/>
    <w:rsid w:val="00C37228"/>
    <w:rsid w:val="00C4346F"/>
    <w:rsid w:val="00C4359B"/>
    <w:rsid w:val="00C46728"/>
    <w:rsid w:val="00C5040A"/>
    <w:rsid w:val="00C518B2"/>
    <w:rsid w:val="00C51F10"/>
    <w:rsid w:val="00C53722"/>
    <w:rsid w:val="00C53FCA"/>
    <w:rsid w:val="00C56AF6"/>
    <w:rsid w:val="00C6323B"/>
    <w:rsid w:val="00C67E7B"/>
    <w:rsid w:val="00C73D0D"/>
    <w:rsid w:val="00C76724"/>
    <w:rsid w:val="00C769E8"/>
    <w:rsid w:val="00C77B40"/>
    <w:rsid w:val="00C80B5B"/>
    <w:rsid w:val="00C82637"/>
    <w:rsid w:val="00C833E7"/>
    <w:rsid w:val="00C8452B"/>
    <w:rsid w:val="00C8455B"/>
    <w:rsid w:val="00C84565"/>
    <w:rsid w:val="00C879A4"/>
    <w:rsid w:val="00C90A8E"/>
    <w:rsid w:val="00C9346D"/>
    <w:rsid w:val="00C974FC"/>
    <w:rsid w:val="00CA09CC"/>
    <w:rsid w:val="00CA28C0"/>
    <w:rsid w:val="00CA4401"/>
    <w:rsid w:val="00CA5E4D"/>
    <w:rsid w:val="00CA6FD0"/>
    <w:rsid w:val="00CB19C2"/>
    <w:rsid w:val="00CB236F"/>
    <w:rsid w:val="00CB254B"/>
    <w:rsid w:val="00CB389A"/>
    <w:rsid w:val="00CB68D8"/>
    <w:rsid w:val="00CB693F"/>
    <w:rsid w:val="00CC14A4"/>
    <w:rsid w:val="00CC3C6F"/>
    <w:rsid w:val="00CC50DA"/>
    <w:rsid w:val="00CC5D11"/>
    <w:rsid w:val="00CC64D7"/>
    <w:rsid w:val="00CC7224"/>
    <w:rsid w:val="00CC77B1"/>
    <w:rsid w:val="00CD2398"/>
    <w:rsid w:val="00CD4A9F"/>
    <w:rsid w:val="00CD4CA1"/>
    <w:rsid w:val="00CD549B"/>
    <w:rsid w:val="00CD55E7"/>
    <w:rsid w:val="00CD561E"/>
    <w:rsid w:val="00CD73D7"/>
    <w:rsid w:val="00CD7FF7"/>
    <w:rsid w:val="00CF1084"/>
    <w:rsid w:val="00CF2179"/>
    <w:rsid w:val="00CF2B65"/>
    <w:rsid w:val="00CF3A20"/>
    <w:rsid w:val="00CF61BA"/>
    <w:rsid w:val="00CF6A32"/>
    <w:rsid w:val="00D009B0"/>
    <w:rsid w:val="00D04010"/>
    <w:rsid w:val="00D04C7B"/>
    <w:rsid w:val="00D06F19"/>
    <w:rsid w:val="00D07BF8"/>
    <w:rsid w:val="00D103B2"/>
    <w:rsid w:val="00D20AB9"/>
    <w:rsid w:val="00D20C87"/>
    <w:rsid w:val="00D20CA2"/>
    <w:rsid w:val="00D34966"/>
    <w:rsid w:val="00D34D41"/>
    <w:rsid w:val="00D41841"/>
    <w:rsid w:val="00D44031"/>
    <w:rsid w:val="00D457CC"/>
    <w:rsid w:val="00D4620D"/>
    <w:rsid w:val="00D53C99"/>
    <w:rsid w:val="00D63CEB"/>
    <w:rsid w:val="00D65CAC"/>
    <w:rsid w:val="00D67FAA"/>
    <w:rsid w:val="00D70880"/>
    <w:rsid w:val="00D73441"/>
    <w:rsid w:val="00D74A97"/>
    <w:rsid w:val="00D74E0A"/>
    <w:rsid w:val="00D762C0"/>
    <w:rsid w:val="00D868ED"/>
    <w:rsid w:val="00D8703A"/>
    <w:rsid w:val="00D90DE2"/>
    <w:rsid w:val="00D921A3"/>
    <w:rsid w:val="00D93A45"/>
    <w:rsid w:val="00D93F1D"/>
    <w:rsid w:val="00D943DC"/>
    <w:rsid w:val="00DA4A23"/>
    <w:rsid w:val="00DA6B0D"/>
    <w:rsid w:val="00DB2D0C"/>
    <w:rsid w:val="00DB522A"/>
    <w:rsid w:val="00DB54A2"/>
    <w:rsid w:val="00DB738B"/>
    <w:rsid w:val="00DC0129"/>
    <w:rsid w:val="00DC21D1"/>
    <w:rsid w:val="00DC2747"/>
    <w:rsid w:val="00DC3B52"/>
    <w:rsid w:val="00DC3DDE"/>
    <w:rsid w:val="00DC465A"/>
    <w:rsid w:val="00DD1D2F"/>
    <w:rsid w:val="00DE053B"/>
    <w:rsid w:val="00DE2058"/>
    <w:rsid w:val="00DE4F2B"/>
    <w:rsid w:val="00DE6C00"/>
    <w:rsid w:val="00DE6F33"/>
    <w:rsid w:val="00DE7AAD"/>
    <w:rsid w:val="00DF0772"/>
    <w:rsid w:val="00DF0A0E"/>
    <w:rsid w:val="00DF3F53"/>
    <w:rsid w:val="00DF4713"/>
    <w:rsid w:val="00E05585"/>
    <w:rsid w:val="00E056B0"/>
    <w:rsid w:val="00E12670"/>
    <w:rsid w:val="00E135FD"/>
    <w:rsid w:val="00E15548"/>
    <w:rsid w:val="00E16658"/>
    <w:rsid w:val="00E17484"/>
    <w:rsid w:val="00E20D15"/>
    <w:rsid w:val="00E22ADC"/>
    <w:rsid w:val="00E24367"/>
    <w:rsid w:val="00E24E0B"/>
    <w:rsid w:val="00E26AB2"/>
    <w:rsid w:val="00E30E37"/>
    <w:rsid w:val="00E3293B"/>
    <w:rsid w:val="00E4174D"/>
    <w:rsid w:val="00E43A8B"/>
    <w:rsid w:val="00E50FA8"/>
    <w:rsid w:val="00E56808"/>
    <w:rsid w:val="00E56BDC"/>
    <w:rsid w:val="00E631A2"/>
    <w:rsid w:val="00E63E0D"/>
    <w:rsid w:val="00E64176"/>
    <w:rsid w:val="00E656B8"/>
    <w:rsid w:val="00E70CA2"/>
    <w:rsid w:val="00E71B61"/>
    <w:rsid w:val="00E74687"/>
    <w:rsid w:val="00E76523"/>
    <w:rsid w:val="00E7773C"/>
    <w:rsid w:val="00E77982"/>
    <w:rsid w:val="00E81A06"/>
    <w:rsid w:val="00E828B8"/>
    <w:rsid w:val="00E82F03"/>
    <w:rsid w:val="00E83174"/>
    <w:rsid w:val="00E83CC4"/>
    <w:rsid w:val="00E8557C"/>
    <w:rsid w:val="00E8614B"/>
    <w:rsid w:val="00E87E9E"/>
    <w:rsid w:val="00E9027E"/>
    <w:rsid w:val="00E961A4"/>
    <w:rsid w:val="00EA6BE2"/>
    <w:rsid w:val="00EB0AE5"/>
    <w:rsid w:val="00EB1F76"/>
    <w:rsid w:val="00EB27DF"/>
    <w:rsid w:val="00EB5519"/>
    <w:rsid w:val="00EC6C31"/>
    <w:rsid w:val="00ED298F"/>
    <w:rsid w:val="00ED3322"/>
    <w:rsid w:val="00ED44D1"/>
    <w:rsid w:val="00ED7F0C"/>
    <w:rsid w:val="00EE2020"/>
    <w:rsid w:val="00EF2690"/>
    <w:rsid w:val="00EF3C76"/>
    <w:rsid w:val="00EF58DB"/>
    <w:rsid w:val="00EF618E"/>
    <w:rsid w:val="00EF7675"/>
    <w:rsid w:val="00F0282C"/>
    <w:rsid w:val="00F05FD4"/>
    <w:rsid w:val="00F12610"/>
    <w:rsid w:val="00F12A52"/>
    <w:rsid w:val="00F12F09"/>
    <w:rsid w:val="00F141B2"/>
    <w:rsid w:val="00F16245"/>
    <w:rsid w:val="00F216D9"/>
    <w:rsid w:val="00F2225C"/>
    <w:rsid w:val="00F23083"/>
    <w:rsid w:val="00F23087"/>
    <w:rsid w:val="00F249EB"/>
    <w:rsid w:val="00F26D30"/>
    <w:rsid w:val="00F27E25"/>
    <w:rsid w:val="00F31198"/>
    <w:rsid w:val="00F34159"/>
    <w:rsid w:val="00F34C8B"/>
    <w:rsid w:val="00F37AA7"/>
    <w:rsid w:val="00F40A7D"/>
    <w:rsid w:val="00F4199B"/>
    <w:rsid w:val="00F4378D"/>
    <w:rsid w:val="00F442FC"/>
    <w:rsid w:val="00F455C5"/>
    <w:rsid w:val="00F462DA"/>
    <w:rsid w:val="00F508E8"/>
    <w:rsid w:val="00F53C33"/>
    <w:rsid w:val="00F62BBD"/>
    <w:rsid w:val="00F67A90"/>
    <w:rsid w:val="00F7296C"/>
    <w:rsid w:val="00F72EF1"/>
    <w:rsid w:val="00F72F89"/>
    <w:rsid w:val="00F73F34"/>
    <w:rsid w:val="00F74A3E"/>
    <w:rsid w:val="00F75E89"/>
    <w:rsid w:val="00F82483"/>
    <w:rsid w:val="00F8298D"/>
    <w:rsid w:val="00F8383A"/>
    <w:rsid w:val="00F90AFB"/>
    <w:rsid w:val="00F90C0D"/>
    <w:rsid w:val="00F91C7C"/>
    <w:rsid w:val="00F91DFE"/>
    <w:rsid w:val="00F92070"/>
    <w:rsid w:val="00F92912"/>
    <w:rsid w:val="00F92C9F"/>
    <w:rsid w:val="00F9349A"/>
    <w:rsid w:val="00F938B5"/>
    <w:rsid w:val="00F94624"/>
    <w:rsid w:val="00F95627"/>
    <w:rsid w:val="00F974C3"/>
    <w:rsid w:val="00FA006F"/>
    <w:rsid w:val="00FA03F9"/>
    <w:rsid w:val="00FA3F3A"/>
    <w:rsid w:val="00FA41A7"/>
    <w:rsid w:val="00FA46AF"/>
    <w:rsid w:val="00FB1D4C"/>
    <w:rsid w:val="00FB1E07"/>
    <w:rsid w:val="00FB3DE4"/>
    <w:rsid w:val="00FB511A"/>
    <w:rsid w:val="00FB5D1E"/>
    <w:rsid w:val="00FC26C5"/>
    <w:rsid w:val="00FC2CBA"/>
    <w:rsid w:val="00FC40BC"/>
    <w:rsid w:val="00FC5C05"/>
    <w:rsid w:val="00FC6466"/>
    <w:rsid w:val="00FC709C"/>
    <w:rsid w:val="00FC7E96"/>
    <w:rsid w:val="00FD7F2B"/>
    <w:rsid w:val="00FE1B20"/>
    <w:rsid w:val="00FE20FC"/>
    <w:rsid w:val="00FE44DA"/>
    <w:rsid w:val="00FE4841"/>
    <w:rsid w:val="00FE7E5E"/>
    <w:rsid w:val="00FF30E3"/>
    <w:rsid w:val="00FF4F6E"/>
    <w:rsid w:val="00FF5844"/>
    <w:rsid w:val="00FF7171"/>
    <w:rsid w:val="00FF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28C1"/>
  <w15:docId w15:val="{69A658AC-C33C-4743-B47E-1F2CD753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9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9A6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F74A3E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semiHidden/>
    <w:unhideWhenUsed/>
    <w:rsid w:val="00F7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НАДЕЖДА</cp:lastModifiedBy>
  <cp:revision>4</cp:revision>
  <cp:lastPrinted>2015-06-02T07:53:00Z</cp:lastPrinted>
  <dcterms:created xsi:type="dcterms:W3CDTF">2024-06-17T13:03:00Z</dcterms:created>
  <dcterms:modified xsi:type="dcterms:W3CDTF">2024-06-18T09:36:00Z</dcterms:modified>
</cp:coreProperties>
</file>